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 xml:space="preserve">общеобразовательное учреждение </w:t>
      </w:r>
      <w:r w:rsidR="00777730">
        <w:rPr>
          <w:b/>
          <w:sz w:val="28"/>
          <w:szCs w:val="28"/>
          <w:lang w:val="ru-RU"/>
        </w:rPr>
        <w:t>«</w:t>
      </w:r>
      <w:r w:rsidR="00777730" w:rsidRPr="00777730">
        <w:rPr>
          <w:b/>
          <w:sz w:val="28"/>
          <w:szCs w:val="28"/>
          <w:lang w:val="ru-RU"/>
        </w:rPr>
        <w:t>Х</w:t>
      </w:r>
      <w:r w:rsidR="00B150D3">
        <w:rPr>
          <w:b/>
          <w:sz w:val="28"/>
          <w:szCs w:val="28"/>
          <w:lang w:val="ru-RU"/>
        </w:rPr>
        <w:t>УРИКСКАЯ</w:t>
      </w:r>
      <w:r w:rsidR="00777730" w:rsidRPr="00777730">
        <w:rPr>
          <w:b/>
          <w:sz w:val="28"/>
          <w:szCs w:val="28"/>
          <w:lang w:val="ru-RU"/>
        </w:rPr>
        <w:t xml:space="preserve"> СРЕДНЯЯ ОБЩЕОБРАЗОВАТЕЛЬНАЯ ШКОЛА</w:t>
      </w:r>
      <w:r w:rsidR="00B150D3">
        <w:rPr>
          <w:b/>
          <w:sz w:val="28"/>
          <w:szCs w:val="28"/>
          <w:lang w:val="ru-RU"/>
        </w:rPr>
        <w:t xml:space="preserve"> ИМ. Р. ГАСАНОВА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777730">
      <w:pPr>
        <w:pStyle w:val="5"/>
        <w:shd w:val="clear" w:color="auto" w:fill="auto"/>
        <w:tabs>
          <w:tab w:val="left" w:pos="2497"/>
          <w:tab w:val="left" w:pos="6366"/>
        </w:tabs>
        <w:spacing w:after="0"/>
        <w:ind w:left="20"/>
      </w:pPr>
      <w:r>
        <w:t>Директор</w:t>
      </w:r>
      <w:r>
        <w:rPr>
          <w:lang w:val="ru-RU"/>
        </w:rPr>
        <w:t xml:space="preserve"> </w:t>
      </w:r>
      <w:r w:rsidR="0088110F">
        <w:rPr>
          <w:lang w:val="ru-RU"/>
        </w:rPr>
        <w:t>Алимирзаев З. Р.</w:t>
      </w:r>
      <w:r w:rsidR="00564F2C">
        <w:tab/>
        <w:t>на педагогическом совете</w:t>
      </w:r>
    </w:p>
    <w:p w:rsidR="00DC1343" w:rsidRDefault="00777730">
      <w:pPr>
        <w:pStyle w:val="5"/>
        <w:shd w:val="clear" w:color="auto" w:fill="auto"/>
        <w:tabs>
          <w:tab w:val="left" w:pos="6356"/>
        </w:tabs>
        <w:spacing w:after="0"/>
        <w:ind w:left="20"/>
      </w:pPr>
      <w:r>
        <w:rPr>
          <w:rStyle w:val="1"/>
        </w:rPr>
        <w:t>"</w:t>
      </w:r>
      <w:r>
        <w:rPr>
          <w:rStyle w:val="1"/>
          <w:lang w:val="ru-RU"/>
        </w:rPr>
        <w:t>31</w:t>
      </w:r>
      <w:r w:rsidR="00564F2C">
        <w:rPr>
          <w:rStyle w:val="1"/>
        </w:rPr>
        <w:t xml:space="preserve"> " авгу</w:t>
      </w:r>
      <w:r>
        <w:rPr>
          <w:rStyle w:val="1"/>
          <w:lang w:val="ru-RU"/>
        </w:rPr>
        <w:t>с</w:t>
      </w:r>
      <w:r>
        <w:rPr>
          <w:rStyle w:val="1"/>
        </w:rPr>
        <w:t>та 201</w:t>
      </w:r>
      <w:r w:rsidR="0088110F">
        <w:rPr>
          <w:rStyle w:val="1"/>
          <w:lang w:val="ru-RU"/>
        </w:rPr>
        <w:t>8</w:t>
      </w:r>
      <w:r w:rsidR="00564F2C">
        <w:rPr>
          <w:rStyle w:val="1"/>
        </w:rPr>
        <w:t xml:space="preserve"> года</w:t>
      </w:r>
      <w:r w:rsidR="00564F2C">
        <w:tab/>
        <w:t>протокол №1</w:t>
      </w:r>
    </w:p>
    <w:p w:rsidR="00DC1343" w:rsidRDefault="00777730">
      <w:pPr>
        <w:pStyle w:val="5"/>
        <w:shd w:val="clear" w:color="auto" w:fill="auto"/>
        <w:spacing w:after="381"/>
        <w:ind w:left="6360"/>
      </w:pPr>
      <w:r>
        <w:t xml:space="preserve">от </w:t>
      </w:r>
      <w:r>
        <w:rPr>
          <w:lang w:val="ru-RU"/>
        </w:rPr>
        <w:t>31</w:t>
      </w:r>
      <w:r>
        <w:t xml:space="preserve"> августа 20</w:t>
      </w:r>
      <w:r w:rsidR="0088110F">
        <w:rPr>
          <w:lang w:val="ru-RU"/>
        </w:rPr>
        <w:t>18</w:t>
      </w:r>
      <w:r w:rsidR="00564F2C">
        <w:t xml:space="preserve"> года</w:t>
      </w:r>
    </w:p>
    <w:p w:rsidR="00DC1343" w:rsidRDefault="00564F2C" w:rsidP="0088110F">
      <w:pPr>
        <w:pStyle w:val="20"/>
        <w:shd w:val="clear" w:color="auto" w:fill="auto"/>
        <w:spacing w:before="0"/>
        <w:jc w:val="center"/>
      </w:pPr>
      <w:r>
        <w:t>Основная образовательная программа</w:t>
      </w:r>
      <w:r w:rsidR="0088110F">
        <w:rPr>
          <w:lang w:val="ru-RU"/>
        </w:rPr>
        <w:t xml:space="preserve"> </w:t>
      </w:r>
      <w:r>
        <w:t>среднего</w:t>
      </w:r>
    </w:p>
    <w:p w:rsidR="00DC1343" w:rsidRDefault="00777730" w:rsidP="0088110F">
      <w:pPr>
        <w:pStyle w:val="20"/>
        <w:shd w:val="clear" w:color="auto" w:fill="auto"/>
        <w:spacing w:before="0"/>
        <w:ind w:right="580"/>
        <w:jc w:val="center"/>
      </w:pPr>
      <w:r>
        <w:t>(полного) общего образования МК</w:t>
      </w:r>
      <w:r w:rsidR="00564F2C">
        <w:t xml:space="preserve">ОУ </w:t>
      </w:r>
      <w:r w:rsidR="0088110F">
        <w:rPr>
          <w:lang w:val="ru-RU"/>
        </w:rPr>
        <w:t>«</w:t>
      </w:r>
      <w:r w:rsidR="00564F2C">
        <w:t>Х</w:t>
      </w:r>
      <w:r w:rsidR="0088110F">
        <w:rPr>
          <w:lang w:val="ru-RU"/>
        </w:rPr>
        <w:t>урикская</w:t>
      </w:r>
      <w:r w:rsidR="00564F2C">
        <w:t xml:space="preserve"> средняя общеобразовательная школа</w:t>
      </w:r>
      <w:r w:rsidR="0088110F">
        <w:rPr>
          <w:lang w:val="ru-RU"/>
        </w:rPr>
        <w:t xml:space="preserve"> им. Р. Гасанова»</w:t>
      </w:r>
      <w:r w:rsidR="00564F2C">
        <w:t xml:space="preserve"> </w:t>
      </w:r>
      <w:r>
        <w:t>на 201</w:t>
      </w:r>
      <w:r>
        <w:rPr>
          <w:lang w:val="ru-RU"/>
        </w:rPr>
        <w:t>7</w:t>
      </w:r>
      <w:r>
        <w:t>-201</w:t>
      </w:r>
      <w:r>
        <w:rPr>
          <w:lang w:val="ru-RU"/>
        </w:rPr>
        <w:t>8</w:t>
      </w:r>
      <w:r w:rsidR="00564F2C">
        <w:t xml:space="preserve"> уч. год</w:t>
      </w:r>
    </w:p>
    <w:p w:rsidR="00DC1343" w:rsidRDefault="00564F2C">
      <w:pPr>
        <w:pStyle w:val="22"/>
        <w:keepNext/>
        <w:keepLines/>
        <w:shd w:val="clear" w:color="auto" w:fill="auto"/>
        <w:ind w:left="3900"/>
      </w:pPr>
      <w:bookmarkStart w:id="0" w:name="bookmark0"/>
      <w:r>
        <w:t>Общие положения</w:t>
      </w:r>
      <w:bookmarkEnd w:id="0"/>
    </w:p>
    <w:p w:rsidR="00DC1343" w:rsidRDefault="00564F2C">
      <w:pPr>
        <w:pStyle w:val="5"/>
        <w:shd w:val="clear" w:color="auto" w:fill="auto"/>
        <w:spacing w:after="0"/>
        <w:ind w:left="20" w:right="20" w:firstLine="440"/>
        <w:jc w:val="both"/>
      </w:pPr>
      <w:r>
        <w:t>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Default="00564F2C">
      <w:pPr>
        <w:pStyle w:val="5"/>
        <w:shd w:val="clear" w:color="auto" w:fill="auto"/>
        <w:spacing w:after="0"/>
        <w:ind w:left="20" w:right="20" w:firstLine="440"/>
        <w:jc w:val="both"/>
      </w:pPr>
      <w:bookmarkStart w:id="1" w:name="_GoBack"/>
      <w:bookmarkEnd w:id="1"/>
      <w:r>
        <w:rPr>
          <w:rStyle w:val="a5"/>
        </w:rPr>
        <w:t>Целевой</w:t>
      </w:r>
      <w: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lastRenderedPageBreak/>
        <w:t>планируемые результаты освоения обучающимися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систему оценки достижения планируемых результатов освоения основной образовательной программы основного общего образования.</w:t>
      </w:r>
    </w:p>
    <w:p w:rsidR="00DC1343" w:rsidRDefault="00564F2C">
      <w:pPr>
        <w:pStyle w:val="5"/>
        <w:shd w:val="clear" w:color="auto" w:fill="auto"/>
        <w:spacing w:after="0"/>
        <w:ind w:left="20" w:right="20" w:firstLine="440"/>
        <w:jc w:val="both"/>
      </w:pPr>
      <w:r>
        <w:rPr>
          <w:rStyle w:val="a5"/>
        </w:rPr>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C1343" w:rsidRDefault="00564F2C">
      <w:pPr>
        <w:pStyle w:val="5"/>
        <w:shd w:val="clear" w:color="auto" w:fill="auto"/>
        <w:spacing w:after="0"/>
        <w:ind w:left="20" w:firstLine="440"/>
        <w:jc w:val="both"/>
      </w:pPr>
      <w:r>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2" w:name="bookmark1"/>
      <w:r>
        <w:lastRenderedPageBreak/>
        <w:t>1. Целевой раздел 1.1. Пояснительная записка</w:t>
      </w:r>
      <w:bookmarkEnd w:id="2"/>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3" w:name="bookmark2"/>
      <w:r>
        <w:t>В основе реализации основной образовательной программы лежит системно-деятельностный подход,</w:t>
      </w:r>
      <w:r>
        <w:rPr>
          <w:rStyle w:val="23"/>
        </w:rPr>
        <w:t xml:space="preserve"> который предполагает:</w:t>
      </w:r>
      <w:bookmarkEnd w:id="3"/>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4" w:name="bookmark3"/>
      <w:r>
        <w:t>Основная образовательная программа формируется с учётом психолого-педагогических особенностей развития детей 11—15 лет, связанных:</w:t>
      </w:r>
      <w:bookmarkEnd w:id="4"/>
    </w:p>
    <w:p w:rsidR="00DC1343" w:rsidRDefault="00564F2C">
      <w:pPr>
        <w:pStyle w:val="5"/>
        <w:numPr>
          <w:ilvl w:val="0"/>
          <w:numId w:val="1"/>
        </w:numPr>
        <w:shd w:val="clear" w:color="auto" w:fill="auto"/>
        <w:tabs>
          <w:tab w:val="left" w:pos="831"/>
        </w:tabs>
        <w:spacing w:after="0"/>
        <w:ind w:left="20" w:right="20" w:firstLine="440"/>
        <w:jc w:val="both"/>
      </w:pPr>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w:t>
      </w:r>
      <w:r>
        <w:lastRenderedPageBreak/>
        <w:t>руководством учителя, от способности только осуществлять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Pr>
          <w:rStyle w:val="a8"/>
        </w:rPr>
        <w:t xml:space="preserve"> новой внутренней позиции обучающегося — </w:t>
      </w:r>
      <w: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учебных действий</w:t>
      </w:r>
      <w:r>
        <w:t xml:space="preserve"> моделирования, контроля и оценки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временнoй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реализуемого в отношениях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от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специфическим </w:t>
      </w:r>
      <w:r>
        <w:rPr>
          <w:rStyle w:val="a9"/>
          <w:b w:val="0"/>
          <w:bCs w:val="0"/>
          <w:i/>
          <w:iCs/>
        </w:rPr>
        <w:t>новообразованием</w:t>
      </w:r>
      <w:r>
        <w:rPr>
          <w:rStyle w:val="a4"/>
          <w:b w:val="0"/>
          <w:bCs w:val="0"/>
          <w:i w:val="0"/>
          <w:iCs w:val="0"/>
        </w:rPr>
        <w:t xml:space="preserve"> в личности подростка 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r>
        <w:rPr>
          <w:rStyle w:val="a4"/>
          <w:b w:val="0"/>
          <w:bCs w:val="0"/>
          <w:i w:val="0"/>
          <w:iCs w:val="0"/>
        </w:rPr>
        <w:t xml:space="preserve"> подростка с правил и ограничений, связанных 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lastRenderedPageBreak/>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w:t>
      </w:r>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C1343" w:rsidRDefault="00564F2C">
      <w:pPr>
        <w:pStyle w:val="22"/>
        <w:keepNext/>
        <w:keepLines/>
        <w:shd w:val="clear" w:color="auto" w:fill="auto"/>
        <w:ind w:left="40" w:right="20" w:firstLine="460"/>
        <w:jc w:val="both"/>
      </w:pPr>
      <w:bookmarkStart w:id="5" w:name="bookmark4"/>
      <w:r>
        <w:t>1.2. Планируемые результаты освоения обучающимися основной образовательной программы основного общего образования</w:t>
      </w:r>
      <w:bookmarkEnd w:id="5"/>
    </w:p>
    <w:p w:rsidR="00DC1343" w:rsidRDefault="00564F2C">
      <w:pPr>
        <w:pStyle w:val="22"/>
        <w:keepNext/>
        <w:keepLines/>
        <w:shd w:val="clear" w:color="auto" w:fill="auto"/>
        <w:ind w:left="40" w:firstLine="460"/>
        <w:jc w:val="both"/>
      </w:pPr>
      <w:bookmarkStart w:id="6" w:name="bookmark5"/>
      <w:r>
        <w:t>1.2.1. Общие положения</w:t>
      </w:r>
      <w:bookmarkEnd w:id="6"/>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программы.</w:t>
      </w:r>
      <w: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w:t>
      </w:r>
      <w:r>
        <w:lastRenderedPageBreak/>
        <w:t>(универсальных и специфических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t>учебно-познавательные задачи, направленные на формирование и оценку умений и навыков, способствующих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7" w:name="bookmark6"/>
      <w:r>
        <w:rPr>
          <w:rStyle w:val="24"/>
        </w:rPr>
        <w:t>навыка</w:t>
      </w:r>
      <w:r>
        <w:t xml:space="preserve"> самостоятельного приобретения, переноса и интеграции знаний</w:t>
      </w:r>
      <w:r>
        <w:rPr>
          <w:rStyle w:val="24"/>
        </w:rPr>
        <w:t xml:space="preserve"> как</w:t>
      </w:r>
      <w:bookmarkEnd w:id="7"/>
    </w:p>
    <w:p w:rsidR="00DC1343" w:rsidRDefault="00564F2C">
      <w:pPr>
        <w:pStyle w:val="5"/>
        <w:shd w:val="clear" w:color="auto" w:fill="auto"/>
        <w:spacing w:after="0" w:line="446" w:lineRule="exact"/>
        <w:ind w:left="20" w:right="20"/>
        <w:jc w:val="both"/>
      </w:pPr>
      <w:r>
        <w:t>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задачи,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w:t>
      </w:r>
      <w:r>
        <w:lastRenderedPageBreak/>
        <w:t>устного или письменного заключения, отчёта, оценочного суждения, аргументированного мнения и т. п.);</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C1343" w:rsidRDefault="00564F2C">
      <w:pPr>
        <w:pStyle w:val="5"/>
        <w:shd w:val="clear" w:color="auto" w:fill="auto"/>
        <w:spacing w:after="0"/>
        <w:ind w:left="20" w:right="20" w:firstLine="460"/>
        <w:jc w:val="both"/>
      </w:pPr>
      <w:r>
        <w:t>В соответствии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w:t>
      </w:r>
      <w:r>
        <w:lastRenderedPageBreak/>
        <w:t>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неперсонифицированной</w:t>
      </w:r>
      <w: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w:t>
      </w:r>
      <w:r>
        <w:lastRenderedPageBreak/>
        <w:t xml:space="preserve">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междисциплинарных учебных программ</w:t>
      </w:r>
      <w: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 по всем предметам</w:t>
      </w:r>
      <w: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lastRenderedPageBreak/>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DC1343" w:rsidRDefault="00564F2C">
      <w:pPr>
        <w:pStyle w:val="5"/>
        <w:numPr>
          <w:ilvl w:val="0"/>
          <w:numId w:val="3"/>
        </w:numPr>
        <w:shd w:val="clear" w:color="auto" w:fill="auto"/>
        <w:tabs>
          <w:tab w:val="left" w:pos="758"/>
        </w:tabs>
        <w:spacing w:after="0"/>
        <w:ind w:right="20" w:firstLine="460"/>
        <w:jc w:val="both"/>
      </w:pPr>
      <w:r>
        <w:t>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w:t>
      </w:r>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Разработка документа предполагает адаптацию итоговых планируемых результатов освоения междисциплинарных программ применительно к:</w:t>
      </w:r>
    </w:p>
    <w:p w:rsidR="00DC1343" w:rsidRDefault="00564F2C">
      <w:pPr>
        <w:pStyle w:val="5"/>
        <w:numPr>
          <w:ilvl w:val="1"/>
          <w:numId w:val="3"/>
        </w:numPr>
        <w:shd w:val="clear" w:color="auto" w:fill="auto"/>
        <w:tabs>
          <w:tab w:val="left" w:pos="778"/>
        </w:tabs>
        <w:spacing w:after="0"/>
        <w:ind w:left="20" w:right="20" w:firstLine="460"/>
        <w:jc w:val="both"/>
      </w:pPr>
      <w:r>
        <w:lastRenderedPageBreak/>
        <w:t>этапам образовательного процесса, выделенным образовательным учреждением (например, на конец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DC1343" w:rsidRDefault="00564F2C">
      <w:pPr>
        <w:pStyle w:val="22"/>
        <w:keepNext/>
        <w:keepLines/>
        <w:shd w:val="clear" w:color="auto" w:fill="auto"/>
        <w:ind w:left="640"/>
      </w:pPr>
      <w:bookmarkStart w:id="8" w:name="bookmark7"/>
      <w:r>
        <w:t>1.2.2. Ведущие целевые установки и основные ожидаемые результаты</w:t>
      </w:r>
      <w:bookmarkEnd w:id="8"/>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w:t>
      </w:r>
      <w: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порождению нового типа познавательных интересов (интереса не только 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C1343" w:rsidRDefault="00564F2C">
      <w:pPr>
        <w:pStyle w:val="5"/>
        <w:shd w:val="clear" w:color="auto" w:fill="auto"/>
        <w:spacing w:after="0"/>
        <w:ind w:right="20" w:firstLine="460"/>
        <w:jc w:val="both"/>
      </w:pPr>
      <w:r>
        <w:lastRenderedPageBreak/>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t>потребность вникать в суть изучаемых проблем, ставить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навык 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aff0"/>
        </w:rPr>
        <w:t>стратегиями чтения</w:t>
      </w:r>
      <w:r>
        <w:t xml:space="preserve"> 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r>
        <w:rPr>
          <w:rStyle w:val="aff0"/>
        </w:rPr>
        <w:t>основ гражданской идентичности личности</w:t>
      </w:r>
      <w:r>
        <w:t xml:space="preserve"> (включая когнитивный, эмоционально-ценностный и поведенческий компоненты);</w:t>
      </w:r>
    </w:p>
    <w:p w:rsidR="00DC1343" w:rsidRDefault="00564F2C">
      <w:pPr>
        <w:pStyle w:val="5"/>
        <w:numPr>
          <w:ilvl w:val="0"/>
          <w:numId w:val="4"/>
        </w:numPr>
        <w:shd w:val="clear" w:color="auto" w:fill="auto"/>
        <w:tabs>
          <w:tab w:val="left" w:pos="664"/>
        </w:tabs>
        <w:spacing w:after="0"/>
        <w:ind w:left="40" w:right="20" w:firstLine="460"/>
        <w:jc w:val="both"/>
      </w:pPr>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lastRenderedPageBreak/>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универсальных учебных действий </w:t>
      </w:r>
      <w: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r>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w:t>
      </w:r>
      <w:r>
        <w:lastRenderedPageBreak/>
        <w:t>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9" w:name="bookmark8"/>
      <w:r>
        <w:rPr>
          <w:rStyle w:val="26"/>
        </w:rPr>
        <w:t>В сфере развития</w:t>
      </w:r>
      <w:r>
        <w:t xml:space="preserve"> познавательных универсальных учебных действий</w:t>
      </w:r>
      <w:bookmarkEnd w:id="9"/>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t>обучающимися</w:t>
      </w:r>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Обучающиеся усовершенствуют навык</w:t>
      </w:r>
      <w:r>
        <w:rPr>
          <w:rStyle w:val="aff5"/>
        </w:rPr>
        <w:t xml:space="preserve"> поиска информации</w:t>
      </w:r>
      <w:r>
        <w:t xml:space="preserve"> в</w:t>
      </w:r>
    </w:p>
    <w:p w:rsidR="00DC1343" w:rsidRDefault="00564F2C">
      <w:pPr>
        <w:pStyle w:val="5"/>
        <w:shd w:val="clear" w:color="auto" w:fill="auto"/>
        <w:spacing w:after="0"/>
        <w:jc w:val="both"/>
      </w:pPr>
      <w:r>
        <w:t>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w:t>
      </w:r>
      <w:r>
        <w:lastRenderedPageBreak/>
        <w:t>первичные навыки формирования и организации собственного информационного пространства.</w:t>
      </w:r>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C1343" w:rsidRDefault="00564F2C">
      <w:pPr>
        <w:pStyle w:val="5"/>
        <w:shd w:val="clear" w:color="auto" w:fill="auto"/>
        <w:spacing w:after="0"/>
        <w:ind w:left="20" w:right="20" w:firstLine="440"/>
        <w:jc w:val="both"/>
      </w:pPr>
      <w: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10" w:name="bookmark9"/>
      <w:r>
        <w:t>Культурно-информационная среда общественной жизни</w:t>
      </w:r>
      <w:bookmarkEnd w:id="10"/>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1" w:name="bookmark10"/>
      <w:r>
        <w:t>Человек в меняющемся обществе</w:t>
      </w:r>
      <w:bookmarkEnd w:id="11"/>
    </w:p>
    <w:p w:rsidR="00DC1343" w:rsidRDefault="00564F2C">
      <w:pPr>
        <w:pStyle w:val="5"/>
        <w:shd w:val="clear" w:color="auto" w:fill="auto"/>
        <w:spacing w:after="0"/>
        <w:ind w:right="20" w:firstLine="440"/>
        <w:jc w:val="both"/>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2" w:name="bookmark11"/>
      <w:r>
        <w:t>Проектная деятельность обучающихся как форма сотрудничества</w:t>
      </w:r>
      <w:bookmarkEnd w:id="12"/>
    </w:p>
    <w:p w:rsidR="00DC1343" w:rsidRDefault="00564F2C">
      <w:pPr>
        <w:pStyle w:val="5"/>
        <w:shd w:val="clear" w:color="auto" w:fill="auto"/>
        <w:spacing w:after="0"/>
        <w:ind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 xml:space="preserve">Способность сформулировать вопрос, помогающий добыть информацию, </w:t>
      </w:r>
      <w:r>
        <w:lastRenderedPageBreak/>
        <w:t>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 xml:space="preserve">письменная речь как средство развития теоретического мышления школьника содействует фиксированию наиболее важных моментов в изучаемом тексте </w:t>
      </w:r>
      <w:r>
        <w:lastRenderedPageBreak/>
        <w:t>(определение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3" w:name="bookmark12"/>
      <w:r>
        <w:t>Тренинги</w:t>
      </w:r>
      <w:bookmarkEnd w:id="13"/>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4" w:name="bookmark13"/>
      <w:r>
        <w:lastRenderedPageBreak/>
        <w:t>Общий приём доказательства</w:t>
      </w:r>
      <w:bookmarkEnd w:id="14"/>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6"/>
        </w:numPr>
        <w:shd w:val="clear" w:color="auto" w:fill="auto"/>
        <w:tabs>
          <w:tab w:val="left" w:pos="634"/>
        </w:tabs>
        <w:spacing w:after="0"/>
        <w:ind w:left="20" w:right="20" w:firstLine="46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221"/>
        <w:keepNext/>
        <w:keepLines/>
        <w:shd w:val="clear" w:color="auto" w:fill="auto"/>
        <w:ind w:firstLine="460"/>
      </w:pPr>
      <w:bookmarkStart w:id="15" w:name="bookmark14"/>
      <w:r>
        <w:lastRenderedPageBreak/>
        <w:t>Рефлексия</w:t>
      </w:r>
      <w:bookmarkEnd w:id="15"/>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6"/>
        </w:numPr>
        <w:shd w:val="clear" w:color="auto" w:fill="auto"/>
        <w:tabs>
          <w:tab w:val="left" w:pos="644"/>
        </w:tabs>
        <w:spacing w:after="0"/>
        <w:ind w:left="20" w:righ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lastRenderedPageBreak/>
        <w:t>Формирование у школьников привычки к</w:t>
      </w:r>
      <w:r>
        <w:rPr>
          <w:rStyle w:val="affc"/>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счёте рефлексия даёт возможность человеку определять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w:t>
      </w:r>
    </w:p>
    <w:p w:rsidR="00DC1343" w:rsidRDefault="00564F2C">
      <w:pPr>
        <w:pStyle w:val="5"/>
        <w:shd w:val="clear" w:color="auto" w:fill="auto"/>
        <w:spacing w:after="0"/>
        <w:ind w:left="40"/>
      </w:pPr>
      <w:r>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друг к другу.</w:t>
      </w:r>
    </w:p>
    <w:p w:rsidR="00DC1343" w:rsidRDefault="00564F2C">
      <w:pPr>
        <w:pStyle w:val="221"/>
        <w:keepNext/>
        <w:keepLines/>
        <w:shd w:val="clear" w:color="auto" w:fill="auto"/>
        <w:ind w:left="40" w:firstLine="440"/>
      </w:pPr>
      <w:bookmarkStart w:id="16" w:name="bookmark15"/>
      <w:r>
        <w:t>Педагогическое общение</w:t>
      </w:r>
      <w:bookmarkEnd w:id="16"/>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lastRenderedPageBreak/>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7" w:name="bookmark16"/>
      <w:r>
        <w:t>2.2. Программы отдельных учебных предметов, курсов 2.2.1. Общие положения</w:t>
      </w:r>
      <w:bookmarkEnd w:id="17"/>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8"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8"/>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lastRenderedPageBreak/>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9" w:name="bookmark18"/>
      <w:r>
        <w:lastRenderedPageBreak/>
        <w:t>2.2.2. Основное содержание учебных предметов на ступени основного</w:t>
      </w:r>
      <w:bookmarkEnd w:id="19"/>
    </w:p>
    <w:p w:rsidR="00DC1343" w:rsidRDefault="00564F2C">
      <w:pPr>
        <w:pStyle w:val="221"/>
        <w:keepNext/>
        <w:keepLines/>
        <w:shd w:val="clear" w:color="auto" w:fill="auto"/>
        <w:ind w:left="3620" w:right="3680"/>
        <w:jc w:val="right"/>
      </w:pPr>
      <w:bookmarkStart w:id="20" w:name="bookmark19"/>
      <w:r>
        <w:t xml:space="preserve">общего образования </w:t>
      </w:r>
      <w:r>
        <w:rPr>
          <w:rStyle w:val="222"/>
        </w:rPr>
        <w:t>Русский язык</w:t>
      </w:r>
      <w:bookmarkEnd w:id="20"/>
    </w:p>
    <w:p w:rsidR="00DC1343" w:rsidRDefault="00564F2C">
      <w:pPr>
        <w:pStyle w:val="22"/>
        <w:keepNext/>
        <w:keepLines/>
        <w:shd w:val="clear" w:color="auto" w:fill="auto"/>
        <w:ind w:firstLine="460"/>
        <w:jc w:val="both"/>
      </w:pPr>
      <w:bookmarkStart w:id="21" w:name="bookmark20"/>
      <w:r>
        <w:t>Речь и речевое общение</w:t>
      </w:r>
      <w:bookmarkEnd w:id="21"/>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2" w:name="bookmark21"/>
      <w:r>
        <w:t>Речевая деятельность</w:t>
      </w:r>
      <w:bookmarkEnd w:id="22"/>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3" w:name="bookmark22"/>
      <w:r>
        <w:t>Текст</w:t>
      </w:r>
      <w:bookmarkEnd w:id="23"/>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 xml:space="preserve">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w:t>
      </w:r>
      <w:r>
        <w:lastRenderedPageBreak/>
        <w:t>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4" w:name="bookmark23"/>
      <w:r>
        <w:t>Функциональные разновидности языка</w:t>
      </w:r>
      <w:bookmarkEnd w:id="24"/>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numPr>
          <w:ilvl w:val="4"/>
          <w:numId w:val="7"/>
        </w:numPr>
        <w:shd w:val="clear" w:color="auto" w:fill="auto"/>
        <w:tabs>
          <w:tab w:val="left" w:pos="754"/>
        </w:tabs>
        <w:spacing w:after="0"/>
        <w:ind w:left="20" w:right="20" w:firstLine="460"/>
        <w:jc w:val="both"/>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5" w:name="bookmark24"/>
      <w:r>
        <w:t>Общие сведения о языке</w:t>
      </w:r>
      <w:bookmarkEnd w:id="25"/>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6" w:name="bookmark25"/>
      <w:r>
        <w:t>Фонетика и орфоэпия</w:t>
      </w:r>
      <w:bookmarkEnd w:id="26"/>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lastRenderedPageBreak/>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7" w:name="bookmark26"/>
      <w:r>
        <w:t>Графика</w:t>
      </w:r>
      <w:bookmarkEnd w:id="27"/>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r>
        <w:rPr>
          <w:lang w:val="en-US"/>
        </w:rPr>
        <w:t>D'].</w:t>
      </w:r>
    </w:p>
    <w:p w:rsidR="00DC1343" w:rsidRDefault="00564F2C">
      <w:pPr>
        <w:pStyle w:val="5"/>
        <w:numPr>
          <w:ilvl w:val="6"/>
          <w:numId w:val="7"/>
        </w:numPr>
        <w:shd w:val="clear" w:color="auto" w:fill="auto"/>
        <w:tabs>
          <w:tab w:val="left" w:pos="754"/>
        </w:tabs>
        <w:spacing w:after="0"/>
        <w:ind w:left="20"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8" w:name="bookmark27"/>
      <w:r>
        <w:t>Морфемика и словообразование</w:t>
      </w:r>
      <w:bookmarkEnd w:id="28"/>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lastRenderedPageBreak/>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9" w:name="bookmark28"/>
      <w:r>
        <w:t>Лексикология и фразеология</w:t>
      </w:r>
      <w:bookmarkEnd w:id="29"/>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22"/>
        <w:keepNext/>
        <w:keepLines/>
        <w:shd w:val="clear" w:color="auto" w:fill="auto"/>
        <w:ind w:firstLine="460"/>
        <w:jc w:val="both"/>
      </w:pPr>
      <w:bookmarkStart w:id="30" w:name="bookmark29"/>
      <w:r>
        <w:t>Морфология</w:t>
      </w:r>
      <w:bookmarkEnd w:id="30"/>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lastRenderedPageBreak/>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1" w:name="bookmark30"/>
      <w:r>
        <w:t>Синтаксис</w:t>
      </w:r>
      <w:bookmarkEnd w:id="31"/>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2" w:name="bookmark31"/>
      <w:r>
        <w:t>Правописание: орфография и пунктуация</w:t>
      </w:r>
      <w:bookmarkEnd w:id="32"/>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lastRenderedPageBreak/>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3" w:name="bookmark32"/>
      <w:r>
        <w:t>Язык и культура</w:t>
      </w:r>
      <w:bookmarkEnd w:id="33"/>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22"/>
        <w:keepNext/>
        <w:keepLines/>
        <w:shd w:val="clear" w:color="auto" w:fill="auto"/>
        <w:ind w:left="4320"/>
      </w:pPr>
      <w:bookmarkStart w:id="34" w:name="bookmark33"/>
      <w:r>
        <w:t>Литература</w:t>
      </w:r>
      <w:bookmarkEnd w:id="34"/>
    </w:p>
    <w:p w:rsidR="00DC1343" w:rsidRDefault="00564F2C">
      <w:pPr>
        <w:pStyle w:val="22"/>
        <w:keepNext/>
        <w:keepLines/>
        <w:shd w:val="clear" w:color="auto" w:fill="auto"/>
        <w:ind w:left="20" w:firstLine="460"/>
        <w:jc w:val="both"/>
      </w:pPr>
      <w:bookmarkStart w:id="35" w:name="bookmark34"/>
      <w:r>
        <w:t>Русский фольклор</w:t>
      </w:r>
      <w:bookmarkEnd w:id="35"/>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left="20" w:right="4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6" w:name="bookmark35"/>
      <w:r>
        <w:t>Древнерусская литература</w:t>
      </w:r>
      <w:bookmarkEnd w:id="36"/>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lastRenderedPageBreak/>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7" w:name="bookmark36"/>
      <w:r>
        <w:t>Русская литература XVIII в.</w:t>
      </w:r>
      <w:bookmarkEnd w:id="37"/>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w:t>
      </w:r>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8" w:name="bookmark37"/>
      <w:r>
        <w:t>Русская литература XIX в. (первая половина)</w:t>
      </w:r>
      <w:bookmarkEnd w:id="38"/>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w:t>
      </w:r>
      <w:r>
        <w:lastRenderedPageBreak/>
        <w:t>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w:t>
      </w:r>
    </w:p>
    <w:p w:rsidR="00DC1343" w:rsidRDefault="00564F2C">
      <w:pPr>
        <w:pStyle w:val="5"/>
        <w:shd w:val="clear" w:color="auto" w:fill="auto"/>
        <w:spacing w:after="0"/>
        <w:ind w:right="20"/>
        <w:jc w:val="both"/>
      </w:pPr>
      <w:r>
        <w:t>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w:t>
      </w:r>
      <w:r>
        <w:lastRenderedPageBreak/>
        <w:t>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right="20" w:firstLine="440"/>
        <w:jc w:val="both"/>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lastRenderedPageBreak/>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 xml:space="preserve">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w:t>
      </w:r>
      <w:r>
        <w:lastRenderedPageBreak/>
        <w:t>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9" w:name="bookmark38"/>
      <w:r>
        <w:t>Русская литература XIX в. (вторая половина)</w:t>
      </w:r>
      <w:bookmarkEnd w:id="39"/>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fff6"/>
        </w:rPr>
        <w:lastRenderedPageBreak/>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40" w:name="bookmark39"/>
      <w:r>
        <w:t xml:space="preserve">Русская литература </w:t>
      </w:r>
      <w:r>
        <w:rPr>
          <w:lang w:val="en-US"/>
        </w:rPr>
        <w:t>XX</w:t>
      </w:r>
      <w:r w:rsidRPr="00777730">
        <w:rPr>
          <w:lang w:val="ru-RU"/>
        </w:rPr>
        <w:t xml:space="preserve"> </w:t>
      </w:r>
      <w:r>
        <w:t>в. (первая половина)</w:t>
      </w:r>
      <w:bookmarkEnd w:id="40"/>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22"/>
        <w:keepNext/>
        <w:keepLines/>
        <w:shd w:val="clear" w:color="auto" w:fill="auto"/>
        <w:ind w:left="20" w:firstLine="460"/>
        <w:jc w:val="both"/>
      </w:pPr>
      <w:bookmarkStart w:id="41" w:name="bookmark40"/>
      <w:r>
        <w:t xml:space="preserve">Русская литература </w:t>
      </w:r>
      <w:r>
        <w:rPr>
          <w:lang w:val="en-US"/>
        </w:rPr>
        <w:t>XX</w:t>
      </w:r>
      <w:r w:rsidRPr="00777730">
        <w:rPr>
          <w:lang w:val="ru-RU"/>
        </w:rPr>
        <w:t xml:space="preserve"> </w:t>
      </w:r>
      <w:r>
        <w:t>в. (вторая половина)</w:t>
      </w:r>
      <w:bookmarkEnd w:id="41"/>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22"/>
        <w:keepNext/>
        <w:keepLines/>
        <w:shd w:val="clear" w:color="auto" w:fill="auto"/>
        <w:ind w:firstLine="460"/>
        <w:jc w:val="both"/>
      </w:pPr>
      <w:bookmarkStart w:id="42" w:name="bookmark41"/>
      <w:r>
        <w:lastRenderedPageBreak/>
        <w:t>Литература народов России</w:t>
      </w:r>
      <w:bookmarkEnd w:id="42"/>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3" w:name="bookmark42"/>
      <w:r>
        <w:t>Зарубежная литература</w:t>
      </w:r>
      <w:bookmarkEnd w:id="43"/>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lastRenderedPageBreak/>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4" w:name="bookmark43"/>
      <w:r>
        <w:t>Обзор</w:t>
      </w:r>
      <w:bookmarkEnd w:id="44"/>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w:t>
      </w:r>
      <w:r>
        <w:lastRenderedPageBreak/>
        <w:t>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w:t>
      </w:r>
    </w:p>
    <w:p w:rsidR="00DC1343" w:rsidRDefault="00564F2C">
      <w:pPr>
        <w:pStyle w:val="5"/>
        <w:shd w:val="clear" w:color="auto" w:fill="auto"/>
        <w:spacing w:after="0"/>
        <w:ind w:left="20" w:right="20"/>
        <w:jc w:val="both"/>
      </w:pPr>
      <w:r>
        <w:t>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lastRenderedPageBreak/>
        <w:t>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5" w:name="bookmark44"/>
      <w:r>
        <w:t>Сведения по теории и истории литературы</w:t>
      </w:r>
      <w:bookmarkEnd w:id="45"/>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left="20" w:right="20" w:firstLine="440"/>
        <w:jc w:val="both"/>
      </w:pPr>
      <w:r>
        <w:rPr>
          <w:rStyle w:val="3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w:t>
      </w:r>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sidRPr="00777730">
        <w:rPr>
          <w:rStyle w:val="34"/>
          <w:lang w:val="ru-RU"/>
        </w:rPr>
        <w:t xml:space="preserve"> </w:t>
      </w:r>
      <w:r>
        <w:rPr>
          <w:rStyle w:val="34"/>
        </w:rP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sidRPr="00777730">
        <w:rPr>
          <w:rStyle w:val="34"/>
          <w:lang w:val="ru-RU"/>
        </w:rPr>
        <w:t xml:space="preserve"> </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sidRPr="00777730">
        <w:rPr>
          <w:rStyle w:val="34"/>
          <w:lang w:val="ru-RU"/>
        </w:rPr>
        <w:t xml:space="preserve"> </w:t>
      </w:r>
      <w:r>
        <w:rPr>
          <w:rStyle w:val="3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w:t>
      </w:r>
      <w:r>
        <w:rPr>
          <w:rStyle w:val="34"/>
        </w:rPr>
        <w:lastRenderedPageBreak/>
        <w:t xml:space="preserve">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rStyle w:val="34"/>
          <w:lang w:val="en-US"/>
        </w:rPr>
        <w:t>XIX</w:t>
      </w:r>
      <w:r w:rsidRPr="00777730">
        <w:rPr>
          <w:rStyle w:val="34"/>
          <w:lang w:val="ru-RU"/>
        </w:rPr>
        <w:t xml:space="preserve"> </w:t>
      </w:r>
      <w:r>
        <w:rPr>
          <w:rStyle w:val="34"/>
        </w:rPr>
        <w:t xml:space="preserve">в. (человек и природа, родина, любовь, назначение поэзии). Социальная и нравственная проблематика русской драматургии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XX</w:t>
      </w:r>
      <w:r w:rsidRPr="00777730">
        <w:rPr>
          <w:rStyle w:val="34"/>
          <w:lang w:val="ru-RU"/>
        </w:rPr>
        <w:t xml:space="preserve"> </w:t>
      </w:r>
      <w:r>
        <w:rPr>
          <w:rStyle w:val="3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rStyle w:val="34"/>
          <w:lang w:val="en-US"/>
        </w:rPr>
        <w:t>XX</w:t>
      </w:r>
      <w:r w:rsidRPr="00777730">
        <w:rPr>
          <w:rStyle w:val="34"/>
          <w:lang w:val="ru-RU"/>
        </w:rPr>
        <w:t xml:space="preserve"> </w:t>
      </w:r>
      <w:r>
        <w:rPr>
          <w:rStyle w:val="3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lang w:val="ru-RU"/>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6" w:name="bookmark45"/>
      <w:r>
        <w:t>Иностранный язык. Второй иностранный язык</w:t>
      </w:r>
      <w:bookmarkEnd w:id="46"/>
    </w:p>
    <w:p w:rsidR="00DC1343" w:rsidRDefault="00564F2C">
      <w:pPr>
        <w:pStyle w:val="120"/>
        <w:keepNext/>
        <w:keepLines/>
        <w:shd w:val="clear" w:color="auto" w:fill="auto"/>
        <w:ind w:left="20" w:firstLine="440"/>
      </w:pPr>
      <w:bookmarkStart w:id="47" w:name="bookmark46"/>
      <w:r>
        <w:t>Предметное содержание речи</w:t>
      </w:r>
      <w:bookmarkEnd w:id="47"/>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40"/>
      </w:pPr>
      <w:bookmarkStart w:id="48" w:name="bookmark47"/>
      <w:r>
        <w:t>Виды речевой деятельности/Коммуникативные умения</w:t>
      </w:r>
      <w:bookmarkEnd w:id="48"/>
    </w:p>
    <w:p w:rsidR="00DC1343" w:rsidRDefault="00564F2C">
      <w:pPr>
        <w:pStyle w:val="11"/>
        <w:keepNext/>
        <w:keepLines/>
        <w:shd w:val="clear" w:color="auto" w:fill="auto"/>
        <w:ind w:left="20" w:firstLine="440"/>
        <w:jc w:val="both"/>
      </w:pPr>
      <w:bookmarkStart w:id="49" w:name="bookmark48"/>
      <w:r>
        <w:t>Говорение</w:t>
      </w:r>
      <w:bookmarkEnd w:id="49"/>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lastRenderedPageBreak/>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50" w:name="bookmark49"/>
      <w:r>
        <w:t>Чтение</w:t>
      </w:r>
      <w:bookmarkEnd w:id="50"/>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left="20"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left="20"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left="20"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lastRenderedPageBreak/>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1" w:name="bookmark50"/>
      <w:r>
        <w:t>Языковые знания и навыки</w:t>
      </w:r>
      <w:bookmarkEnd w:id="51"/>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lastRenderedPageBreak/>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временнььх формах действительного и</w:t>
      </w:r>
    </w:p>
    <w:p w:rsidR="00DC1343" w:rsidRDefault="00564F2C">
      <w:pPr>
        <w:pStyle w:val="5"/>
        <w:shd w:val="clear" w:color="auto" w:fill="auto"/>
        <w:spacing w:after="0"/>
        <w:ind w:left="20" w:right="20"/>
        <w:jc w:val="both"/>
      </w:pPr>
      <w:r>
        <w:rPr>
          <w:rStyle w:val="34"/>
        </w:rPr>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2" w:name="bookmark51"/>
      <w:r>
        <w:t>Социокультурные знания и умения</w:t>
      </w:r>
      <w:bookmarkEnd w:id="52"/>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left="20" w:firstLine="440"/>
      </w:pPr>
      <w:bookmarkStart w:id="53" w:name="bookmark52"/>
      <w:r>
        <w:t>Компенсаторные умения</w:t>
      </w:r>
      <w:bookmarkEnd w:id="53"/>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lastRenderedPageBreak/>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4" w:name="bookmark53"/>
      <w:r>
        <w:t>Общеучебные умения и универсальные способы деятельности</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60"/>
      </w:pPr>
      <w:bookmarkStart w:id="55" w:name="bookmark54"/>
      <w:r>
        <w:t>Специальные учебные умения</w:t>
      </w:r>
      <w:bookmarkEnd w:id="55"/>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6" w:name="bookmark55"/>
      <w:r>
        <w:t>Языковые средства</w:t>
      </w:r>
      <w:bookmarkEnd w:id="56"/>
    </w:p>
    <w:p w:rsidR="00DC1343" w:rsidRDefault="00564F2C">
      <w:pPr>
        <w:pStyle w:val="30"/>
        <w:shd w:val="clear" w:color="auto" w:fill="auto"/>
        <w:ind w:left="20"/>
      </w:pPr>
      <w:bookmarkStart w:id="57" w:name="bookmark56"/>
      <w:r>
        <w:t>Лексическая сторона речи</w:t>
      </w:r>
      <w:bookmarkEnd w:id="57"/>
    </w:p>
    <w:p w:rsidR="00DC1343" w:rsidRDefault="00564F2C">
      <w:pPr>
        <w:pStyle w:val="5"/>
        <w:shd w:val="clear" w:color="auto" w:fill="auto"/>
        <w:spacing w:after="0"/>
        <w:ind w:left="20" w:right="20" w:firstLine="440"/>
        <w:jc w:val="both"/>
      </w:pPr>
      <w:r>
        <w:rPr>
          <w:rStyle w:val="3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w:t>
      </w:r>
      <w:r>
        <w:rPr>
          <w:rStyle w:val="34"/>
        </w:rPr>
        <w:lastRenderedPageBreak/>
        <w:t>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w:t>
      </w:r>
      <w:r w:rsidRPr="00777730">
        <w:rPr>
          <w:rStyle w:val="34"/>
          <w:lang w:val="ru-RU"/>
        </w:rPr>
        <w:t xml:space="preserve"> </w:t>
      </w:r>
      <w:r>
        <w:rPr>
          <w:rStyle w:val="34"/>
          <w:lang w:val="en-US"/>
        </w:rPr>
        <w:t>play</w:t>
      </w:r>
    </w:p>
    <w:p w:rsidR="00DC1343" w:rsidRDefault="00564F2C">
      <w:pPr>
        <w:pStyle w:val="5"/>
        <w:shd w:val="clear" w:color="auto" w:fill="auto"/>
        <w:spacing w:after="0" w:line="270" w:lineRule="exact"/>
        <w:ind w:left="20"/>
      </w:pPr>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lang w:val="ru-RU"/>
        </w:rPr>
        <w:t>(</w:t>
      </w:r>
      <w:r>
        <w:rPr>
          <w:rStyle w:val="34"/>
          <w:lang w:val="en-US"/>
        </w:rPr>
        <w:t>rich</w:t>
      </w:r>
      <w:r w:rsidRPr="00777730">
        <w:rPr>
          <w:rStyle w:val="34"/>
          <w:lang w:val="ru-RU"/>
        </w:rPr>
        <w:t xml:space="preserve"> </w:t>
      </w:r>
      <w:r>
        <w:rPr>
          <w:rStyle w:val="34"/>
          <w:lang w:val="en-US"/>
        </w:rPr>
        <w:t>people</w:t>
      </w:r>
      <w:r w:rsidRPr="00777730">
        <w:rPr>
          <w:rStyle w:val="34"/>
          <w:lang w:val="ru-RU"/>
        </w:rPr>
        <w:t xml:space="preserve"> </w:t>
      </w:r>
      <w:r>
        <w:rPr>
          <w:rStyle w:val="34"/>
        </w:rPr>
        <w:t xml:space="preserve">— </w:t>
      </w:r>
      <w:r>
        <w:rPr>
          <w:rStyle w:val="34"/>
          <w:lang w:val="en-US"/>
        </w:rPr>
        <w:t>the</w:t>
      </w:r>
      <w:r w:rsidRPr="00777730">
        <w:rPr>
          <w:rStyle w:val="34"/>
          <w:lang w:val="ru-RU"/>
        </w:rPr>
        <w:t xml:space="preserve"> </w:t>
      </w:r>
      <w:r>
        <w:rPr>
          <w:rStyle w:val="34"/>
          <w:lang w:val="en-US"/>
        </w:rPr>
        <w:t>rich</w:t>
      </w:r>
      <w:r w:rsidRPr="00777730">
        <w:rPr>
          <w:rStyle w:val="34"/>
          <w:lang w:val="ru-RU"/>
        </w:rPr>
        <w:t xml:space="preserve">). </w:t>
      </w:r>
      <w:r>
        <w:rPr>
          <w:rStyle w:val="34"/>
        </w:rPr>
        <w:t xml:space="preserve">Распознавание и использование интернациональных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w:t>
      </w:r>
      <w:r w:rsidRPr="00777730">
        <w:rPr>
          <w:rStyle w:val="34"/>
          <w:lang w:val="ru-RU"/>
        </w:rPr>
        <w:t xml:space="preserve"> </w:t>
      </w:r>
      <w:r>
        <w:rPr>
          <w:rStyle w:val="34"/>
          <w:lang w:val="en-US"/>
        </w:rPr>
        <w:t>moved</w:t>
      </w:r>
      <w:r w:rsidRPr="00777730">
        <w:rPr>
          <w:rStyle w:val="34"/>
          <w:lang w:val="ru-RU"/>
        </w:rPr>
        <w:t xml:space="preserve"> </w:t>
      </w:r>
      <w:r>
        <w:rPr>
          <w:rStyle w:val="34"/>
          <w:lang w:val="en-US"/>
        </w:rPr>
        <w:t>to</w:t>
      </w:r>
      <w:r w:rsidRPr="00777730">
        <w:rPr>
          <w:rStyle w:val="34"/>
          <w:lang w:val="ru-RU"/>
        </w:rPr>
        <w:t xml:space="preserve"> </w:t>
      </w:r>
      <w:r>
        <w:rPr>
          <w:rStyle w:val="34"/>
          <w:lang w:val="en-US"/>
        </w:rPr>
        <w:t>a</w:t>
      </w:r>
      <w:r w:rsidRPr="00777730">
        <w:rPr>
          <w:rStyle w:val="34"/>
          <w:lang w:val="ru-RU"/>
        </w:rPr>
        <w:t xml:space="preserve"> </w:t>
      </w:r>
      <w:r>
        <w:rPr>
          <w:rStyle w:val="34"/>
          <w:lang w:val="en-US"/>
        </w:rPr>
        <w:t>new</w:t>
      </w:r>
      <w:r w:rsidRPr="00777730">
        <w:rPr>
          <w:rStyle w:val="34"/>
          <w:lang w:val="ru-RU"/>
        </w:rPr>
        <w:t xml:space="preserve"> </w:t>
      </w:r>
      <w:r>
        <w:rPr>
          <w:rStyle w:val="34"/>
          <w:lang w:val="en-US"/>
        </w:rPr>
        <w:t>house</w:t>
      </w:r>
      <w:r w:rsidRPr="00777730">
        <w:rPr>
          <w:rStyle w:val="34"/>
          <w:lang w:val="ru-RU"/>
        </w:rPr>
        <w:t xml:space="preserve"> </w:t>
      </w:r>
      <w:r>
        <w:rPr>
          <w:rStyle w:val="34"/>
          <w:lang w:val="en-US"/>
        </w:rPr>
        <w:t>last</w:t>
      </w:r>
      <w:r w:rsidRPr="00777730">
        <w:rPr>
          <w:rStyle w:val="34"/>
          <w:lang w:val="ru-RU"/>
        </w:rPr>
        <w:t xml:space="preserve"> </w:t>
      </w:r>
      <w:r>
        <w:rPr>
          <w:rStyle w:val="34"/>
          <w:lang w:val="en-US"/>
        </w:rPr>
        <w:t>year</w:t>
      </w:r>
      <w:r w:rsidRPr="00777730">
        <w:rPr>
          <w:rStyle w:val="34"/>
          <w:lang w:val="ru-RU"/>
        </w:rPr>
        <w:t xml:space="preserve">); </w:t>
      </w:r>
      <w:r>
        <w:rPr>
          <w:rStyle w:val="34"/>
        </w:rPr>
        <w:t xml:space="preserve">предложения с начальным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sidRPr="00777730">
        <w:rPr>
          <w:rStyle w:val="34"/>
          <w:lang w:val="ru-RU"/>
        </w:rPr>
        <w:t xml:space="preserve"> </w:t>
      </w:r>
      <w:r>
        <w:rPr>
          <w:rStyle w:val="34"/>
        </w:rPr>
        <w:t xml:space="preserve">+ </w:t>
      </w:r>
      <w:r>
        <w:rPr>
          <w:rStyle w:val="34"/>
          <w:lang w:val="en-US"/>
        </w:rPr>
        <w:t>to</w:t>
      </w:r>
      <w:r w:rsidRPr="00777730">
        <w:rPr>
          <w:rStyle w:val="34"/>
          <w:lang w:val="ru-RU"/>
        </w:rPr>
        <w:t xml:space="preserve"> </w:t>
      </w:r>
      <w:r>
        <w:rPr>
          <w:rStyle w:val="34"/>
          <w:lang w:val="en-US"/>
        </w:rPr>
        <w:t>be</w:t>
      </w:r>
      <w:r w:rsidRPr="00777730">
        <w:rPr>
          <w:rStyle w:val="34"/>
          <w:lang w:val="ru-RU"/>
        </w:rPr>
        <w:t>' (</w:t>
      </w:r>
      <w:r>
        <w:rPr>
          <w:rStyle w:val="34"/>
          <w:lang w:val="en-US"/>
        </w:rPr>
        <w:t>It</w:t>
      </w:r>
      <w:r w:rsidRPr="00777730">
        <w:rPr>
          <w:rStyle w:val="34"/>
          <w:lang w:val="ru-RU"/>
        </w:rPr>
        <w:t>'</w:t>
      </w:r>
      <w:r>
        <w:rPr>
          <w:rStyle w:val="34"/>
          <w:lang w:val="en-US"/>
        </w:rPr>
        <w:t>s</w:t>
      </w:r>
      <w:r w:rsidRPr="00777730">
        <w:rPr>
          <w:rStyle w:val="34"/>
          <w:lang w:val="ru-RU"/>
        </w:rPr>
        <w:t xml:space="preserve"> </w:t>
      </w:r>
      <w:r>
        <w:rPr>
          <w:rStyle w:val="34"/>
          <w:lang w:val="en-US"/>
        </w:rPr>
        <w:t>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lastRenderedPageBreak/>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w:t>
      </w:r>
      <w:r w:rsidRPr="00777730">
        <w:rPr>
          <w:rStyle w:val="34"/>
          <w:lang w:val="ru-RU"/>
        </w:rPr>
        <w:t xml:space="preserve"> </w:t>
      </w:r>
      <w:r>
        <w:rPr>
          <w:rStyle w:val="34"/>
          <w:lang w:val="en-US"/>
        </w:rPr>
        <w:t>Simple</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Perfect</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Continuous</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Побудительные предложения в утвердительной </w:t>
      </w:r>
      <w:r w:rsidRPr="00777730">
        <w:rPr>
          <w:rStyle w:val="34"/>
          <w:lang w:val="ru-RU"/>
        </w:rPr>
        <w:t>(</w:t>
      </w:r>
      <w:r>
        <w:rPr>
          <w:rStyle w:val="34"/>
          <w:lang w:val="en-US"/>
        </w:rPr>
        <w:t>Be</w:t>
      </w:r>
      <w:r w:rsidRPr="00777730">
        <w:rPr>
          <w:rStyle w:val="34"/>
          <w:lang w:val="ru-RU"/>
        </w:rPr>
        <w:t xml:space="preserve"> </w:t>
      </w:r>
      <w:r>
        <w:rPr>
          <w:rStyle w:val="34"/>
          <w:lang w:val="en-US"/>
        </w:rPr>
        <w:t>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t>
      </w:r>
      <w:r w:rsidRPr="00777730">
        <w:rPr>
          <w:rStyle w:val="34"/>
          <w:lang w:val="ru-RU"/>
        </w:rPr>
        <w:t xml:space="preserve"> </w:t>
      </w:r>
      <w:r>
        <w:rPr>
          <w:rStyle w:val="34"/>
          <w:lang w:val="en-US"/>
        </w:rPr>
        <w: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w:t>
      </w:r>
      <w:r w:rsidRPr="00777730">
        <w:rPr>
          <w:rStyle w:val="34"/>
          <w:lang w:val="ru-RU"/>
        </w:rPr>
        <w:t xml:space="preserve"> </w:t>
      </w:r>
      <w:r>
        <w:rPr>
          <w:rStyle w:val="34"/>
          <w:lang w:val="en-US"/>
        </w:rPr>
        <w:t>be</w:t>
      </w:r>
      <w:r w:rsidRPr="00777730">
        <w:rPr>
          <w:rStyle w:val="34"/>
          <w:lang w:val="ru-RU"/>
        </w:rPr>
        <w:t xml:space="preserve"> </w:t>
      </w:r>
      <w:r>
        <w:rPr>
          <w:rStyle w:val="34"/>
          <w:lang w:val="en-US"/>
        </w:rPr>
        <w:t>going</w:t>
      </w:r>
      <w:r w:rsidRPr="00777730">
        <w:rPr>
          <w:rStyle w:val="34"/>
          <w:lang w:val="ru-RU"/>
        </w:rPr>
        <w:t xml:space="preserve"> </w:t>
      </w:r>
      <w:r>
        <w:rPr>
          <w:rStyle w:val="34"/>
          <w:lang w:val="en-US"/>
        </w:rPr>
        <w:t>to</w:t>
      </w:r>
      <w:r w:rsidRPr="00777730">
        <w:rPr>
          <w:rStyle w:val="34"/>
          <w:lang w:val="ru-RU"/>
        </w:rPr>
        <w:t xml:space="preserve"> </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 xml:space="preserve">It takes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видо</w:t>
      </w:r>
      <w:r w:rsidRPr="00777730">
        <w:rPr>
          <w:rStyle w:val="34"/>
          <w:lang w:val="en-US"/>
        </w:rPr>
        <w:t>-</w:t>
      </w:r>
      <w:r>
        <w:rPr>
          <w:rStyle w:val="34"/>
        </w:rPr>
        <w:t>временных</w:t>
      </w:r>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lang w:val="ru-RU"/>
        </w:rPr>
        <w:t xml:space="preserve"> </w:t>
      </w:r>
      <w:r>
        <w:rPr>
          <w:rStyle w:val="34"/>
        </w:rPr>
        <w:t xml:space="preserve">и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w:t>
      </w:r>
      <w:r w:rsidRPr="00777730">
        <w:rPr>
          <w:rStyle w:val="34"/>
          <w:lang w:val="ru-RU"/>
        </w:rPr>
        <w:t xml:space="preserve"> </w:t>
      </w:r>
      <w:r>
        <w:rPr>
          <w:rStyle w:val="34"/>
          <w:lang w:val="en-US"/>
        </w:rPr>
        <w:t>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w:t>
      </w:r>
      <w:r w:rsidRPr="00777730">
        <w:rPr>
          <w:rStyle w:val="34"/>
          <w:lang w:val="ru-RU"/>
        </w:rPr>
        <w:t xml:space="preserve"> </w:t>
      </w:r>
      <w:r>
        <w:rPr>
          <w:rStyle w:val="34"/>
          <w:lang w:val="en-US"/>
        </w:rPr>
        <w:t>burning</w:t>
      </w:r>
      <w:r w:rsidRPr="00777730">
        <w:rPr>
          <w:rStyle w:val="34"/>
          <w:lang w:val="ru-RU"/>
        </w:rPr>
        <w:t xml:space="preserve"> </w:t>
      </w:r>
      <w:r>
        <w:rPr>
          <w:rStyle w:val="34"/>
          <w:lang w:val="en-US"/>
        </w:rPr>
        <w:t>house</w:t>
      </w:r>
      <w:r w:rsidRPr="00777730">
        <w:rPr>
          <w:rStyle w:val="34"/>
          <w:lang w:val="ru-RU"/>
        </w:rPr>
        <w:t xml:space="preserve">, </w:t>
      </w:r>
      <w:r>
        <w:rPr>
          <w:rStyle w:val="34"/>
          <w:lang w:val="en-US"/>
        </w:rPr>
        <w:t>a</w:t>
      </w:r>
      <w:r w:rsidRPr="00777730">
        <w:rPr>
          <w:rStyle w:val="34"/>
          <w:lang w:val="ru-RU"/>
        </w:rPr>
        <w:t xml:space="preserve"> </w:t>
      </w:r>
      <w:r>
        <w:rPr>
          <w:rStyle w:val="34"/>
          <w:lang w:val="en-US"/>
        </w:rPr>
        <w:t>written</w:t>
      </w:r>
      <w:r w:rsidRPr="00777730">
        <w:rPr>
          <w:rStyle w:val="34"/>
          <w:lang w:val="ru-RU"/>
        </w:rPr>
        <w:t xml:space="preserve"> </w:t>
      </w:r>
      <w:r>
        <w:rPr>
          <w:rStyle w:val="34"/>
          <w:lang w:val="en-US"/>
        </w:rPr>
        <w:t>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w:t>
      </w:r>
      <w:r w:rsidRPr="00777730">
        <w:rPr>
          <w:rStyle w:val="34"/>
          <w:lang w:val="ru-RU"/>
        </w:rPr>
        <w:t xml:space="preserve"> </w:t>
      </w:r>
      <w:r>
        <w:rPr>
          <w:rStyle w:val="34"/>
          <w:lang w:val="en-US"/>
        </w:rPr>
        <w: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w:t>
      </w:r>
      <w:r w:rsidRPr="00777730">
        <w:rPr>
          <w:rStyle w:val="34"/>
          <w:lang w:val="ru-RU"/>
        </w:rPr>
        <w:t xml:space="preserve"> </w:t>
      </w:r>
      <w:r>
        <w:rPr>
          <w:rStyle w:val="34"/>
          <w:lang w:val="en-US"/>
        </w:rPr>
        <w:t>last</w:t>
      </w:r>
      <w:r w:rsidRPr="00777730">
        <w:rPr>
          <w:rStyle w:val="34"/>
          <w:lang w:val="ru-RU"/>
        </w:rPr>
        <w:t xml:space="preserve">, </w:t>
      </w:r>
      <w:r>
        <w:rPr>
          <w:rStyle w:val="34"/>
          <w:lang w:val="en-US"/>
        </w:rPr>
        <w:t>at</w:t>
      </w:r>
      <w:r w:rsidRPr="00777730">
        <w:rPr>
          <w:rStyle w:val="34"/>
          <w:lang w:val="ru-RU"/>
        </w:rPr>
        <w:t xml:space="preserve"> </w:t>
      </w:r>
      <w:r>
        <w:rPr>
          <w:rStyle w:val="34"/>
          <w:lang w:val="en-US"/>
        </w:rPr>
        <w:t>least</w:t>
      </w:r>
      <w:r w:rsidRPr="00777730">
        <w:rPr>
          <w:rStyle w:val="34"/>
          <w:lang w:val="ru-RU"/>
        </w:rPr>
        <w:t xml:space="preserve"> </w:t>
      </w:r>
      <w:r>
        <w:rPr>
          <w:rStyle w:val="34"/>
        </w:rPr>
        <w:t>и</w:t>
      </w:r>
    </w:p>
    <w:p w:rsidR="00DC1343" w:rsidRDefault="00564F2C">
      <w:pPr>
        <w:pStyle w:val="5"/>
        <w:shd w:val="clear" w:color="auto" w:fill="auto"/>
        <w:spacing w:after="0"/>
        <w:ind w:left="20"/>
      </w:pPr>
      <w:r>
        <w:rPr>
          <w:rStyle w:val="34"/>
        </w:rPr>
        <w:lastRenderedPageBreak/>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right="320"/>
        <w:jc w:val="center"/>
      </w:pPr>
      <w:bookmarkStart w:id="58" w:name="bookmark57"/>
      <w:r>
        <w:t>История России. Всеобщая история История России</w:t>
      </w:r>
      <w:bookmarkEnd w:id="58"/>
    </w:p>
    <w:p w:rsidR="00DC1343" w:rsidRDefault="00564F2C">
      <w:pPr>
        <w:pStyle w:val="120"/>
        <w:keepNext/>
        <w:keepLines/>
        <w:shd w:val="clear" w:color="auto" w:fill="auto"/>
        <w:ind w:left="20" w:firstLine="440"/>
      </w:pPr>
      <w:bookmarkStart w:id="59" w:name="bookmark58"/>
      <w:r>
        <w:t>Древняя и средневековая Русь</w:t>
      </w:r>
      <w:bookmarkEnd w:id="59"/>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Русь Удельная в 30-е гг. XII—XIII в.</w:t>
      </w:r>
      <w:r>
        <w:rPr>
          <w:rStyle w:val="3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lastRenderedPageBreak/>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sidRPr="00777730">
        <w:rPr>
          <w:rStyle w:val="34"/>
          <w:lang w:val="ru-RU"/>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lang w:val="ru-RU"/>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sidRPr="00777730">
        <w:rPr>
          <w:rStyle w:val="34"/>
          <w:lang w:val="ru-RU"/>
        </w:rPr>
        <w:t xml:space="preserve"> </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w:t>
      </w:r>
      <w:r>
        <w:rPr>
          <w:rStyle w:val="34"/>
        </w:rPr>
        <w:lastRenderedPageBreak/>
        <w:t>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60" w:name="bookmark59"/>
      <w:r>
        <w:t>Россия в Новое время</w:t>
      </w:r>
      <w:bookmarkEnd w:id="60"/>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lang w:val="ru-RU"/>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lang w:val="ru-RU"/>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lang w:val="ru-RU"/>
        </w:rPr>
        <w:t xml:space="preserve"> </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lang w:val="ru-RU"/>
        </w:rPr>
        <w:t xml:space="preserve"> </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rStyle w:val="34"/>
          <w:lang w:val="en-US"/>
        </w:rPr>
        <w:t>I</w:t>
      </w:r>
      <w:r w:rsidRPr="00777730">
        <w:rPr>
          <w:rStyle w:val="34"/>
          <w:lang w:val="ru-RU"/>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sidRPr="00777730">
        <w:rPr>
          <w:rStyle w:val="34"/>
          <w:lang w:val="ru-RU"/>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40"/>
        <w:jc w:val="both"/>
      </w:pPr>
      <w:r>
        <w:rPr>
          <w:rStyle w:val="34"/>
        </w:rPr>
        <w:lastRenderedPageBreak/>
        <w:t xml:space="preserve">Внешняя политика России в первой четверти </w:t>
      </w:r>
      <w:r>
        <w:rPr>
          <w:rStyle w:val="34"/>
          <w:lang w:val="en-US"/>
        </w:rPr>
        <w:t>XVIII</w:t>
      </w:r>
      <w:r w:rsidRPr="00777730">
        <w:rPr>
          <w:rStyle w:val="34"/>
          <w:lang w:val="ru-RU"/>
        </w:rPr>
        <w:t xml:space="preserve"> </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lang w:val="ru-RU"/>
        </w:rPr>
        <w:t xml:space="preserve"> </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lang w:val="ru-RU"/>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lang w:val="ru-RU"/>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sidRPr="00777730">
        <w:rPr>
          <w:rStyle w:val="a5"/>
          <w:lang w:val="ru-RU"/>
        </w:rPr>
        <w:t xml:space="preserve"> </w:t>
      </w:r>
      <w:r>
        <w:rPr>
          <w:rStyle w:val="a5"/>
        </w:rPr>
        <w:t>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lang w:val="ru-RU"/>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 xml:space="preserve">Отечественная война 1812 г. Планы сторон, основные этапы и сражения войны. Патриотический подъём народа. Герои войны (М. И. Кутузов, П. И. Багратион, Н. Н. </w:t>
      </w:r>
      <w:r>
        <w:rPr>
          <w:rStyle w:val="34"/>
        </w:rPr>
        <w:lastRenderedPageBreak/>
        <w:t>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4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sidRPr="00777730">
        <w:rPr>
          <w:rStyle w:val="34"/>
          <w:lang w:val="ru-RU"/>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второй четверти </w:t>
      </w:r>
      <w:r>
        <w:rPr>
          <w:rStyle w:val="34"/>
          <w:lang w:val="en-US"/>
        </w:rPr>
        <w:t>XIX</w:t>
      </w:r>
      <w:r w:rsidRPr="00777730">
        <w:rPr>
          <w:rStyle w:val="34"/>
          <w:lang w:val="ru-RU"/>
        </w:rPr>
        <w:t xml:space="preserve"> </w:t>
      </w:r>
      <w:r>
        <w:rPr>
          <w:rStyle w:val="34"/>
        </w:rP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lang w:val="ru-RU"/>
        </w:rPr>
        <w:t xml:space="preserve"> </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lang w:val="ru-RU"/>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lang w:val="ru-RU"/>
        </w:rPr>
        <w:t xml:space="preserve"> </w:t>
      </w:r>
      <w:r>
        <w:rPr>
          <w:rStyle w:val="34"/>
        </w:rPr>
        <w:t>в. в мировую культуру.</w:t>
      </w:r>
    </w:p>
    <w:p w:rsidR="00DC1343" w:rsidRDefault="00564F2C">
      <w:pPr>
        <w:pStyle w:val="5"/>
        <w:shd w:val="clear" w:color="auto" w:fill="auto"/>
        <w:spacing w:after="0"/>
        <w:ind w:left="20" w:right="20" w:firstLine="440"/>
        <w:jc w:val="both"/>
      </w:pPr>
      <w:r>
        <w:rPr>
          <w:rStyle w:val="a5"/>
        </w:rPr>
        <w:lastRenderedPageBreak/>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 xml:space="preserve">Общественное движение в России в последней трети </w:t>
      </w:r>
      <w:r>
        <w:rPr>
          <w:rStyle w:val="34"/>
          <w:lang w:val="en-US"/>
        </w:rPr>
        <w:t>XIX</w:t>
      </w:r>
      <w:r w:rsidRPr="00777730">
        <w:rPr>
          <w:rStyle w:val="34"/>
          <w:lang w:val="ru-RU"/>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4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r>
        <w:rPr>
          <w:rStyle w:val="34"/>
        </w:rPr>
        <w:t xml:space="preserve">Внешняя политика России во второй половине </w:t>
      </w:r>
      <w:r>
        <w:rPr>
          <w:rStyle w:val="34"/>
          <w:lang w:val="en-US"/>
        </w:rPr>
        <w:t>XIX</w:t>
      </w:r>
      <w:r w:rsidRPr="00777730">
        <w:rPr>
          <w:rStyle w:val="34"/>
          <w:lang w:val="ru-RU"/>
        </w:rPr>
        <w:t xml:space="preserve"> </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sidRPr="00777730">
        <w:rPr>
          <w:rStyle w:val="34"/>
          <w:lang w:val="ru-RU"/>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1" w:name="bookmark60"/>
      <w:r>
        <w:t>Россия в Новейшее время (XX — начало XXI в.)</w:t>
      </w:r>
      <w:bookmarkEnd w:id="61"/>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lang w:val="ru-RU"/>
        </w:rPr>
        <w:t xml:space="preserve"> </w:t>
      </w:r>
      <w:r>
        <w:rPr>
          <w:rStyle w:val="34"/>
        </w:rPr>
        <w:t xml:space="preserve">— начала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sidRPr="00777730">
        <w:rPr>
          <w:rStyle w:val="a5"/>
          <w:lang w:val="ru-RU"/>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w:t>
      </w:r>
      <w:r>
        <w:rPr>
          <w:rStyle w:val="34"/>
        </w:rPr>
        <w:lastRenderedPageBreak/>
        <w:t>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sidRPr="00777730">
        <w:rPr>
          <w:rStyle w:val="34"/>
          <w:lang w:val="ru-RU"/>
        </w:rPr>
        <w:t xml:space="preserve"> </w:t>
      </w:r>
      <w:r>
        <w:rPr>
          <w:rStyle w:val="34"/>
        </w:rPr>
        <w:t xml:space="preserve">в. Император Николай </w:t>
      </w:r>
      <w:r>
        <w:rPr>
          <w:rStyle w:val="34"/>
          <w:lang w:val="en-US"/>
        </w:rPr>
        <w:t>II</w:t>
      </w:r>
      <w:r w:rsidRPr="00777730">
        <w:rPr>
          <w:rStyle w:val="34"/>
          <w:lang w:val="ru-RU"/>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lang w:val="ru-RU"/>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sidRPr="00777730">
        <w:rPr>
          <w:rStyle w:val="34"/>
          <w:lang w:val="ru-RU"/>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в начале </w:t>
      </w:r>
      <w:r>
        <w:rPr>
          <w:rStyle w:val="34"/>
          <w:lang w:val="en-US"/>
        </w:rPr>
        <w:t>XX</w:t>
      </w:r>
      <w:r w:rsidRPr="00777730">
        <w:rPr>
          <w:rStyle w:val="34"/>
          <w:lang w:val="ru-RU"/>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lang w:val="ru-RU"/>
        </w:rPr>
        <w:t xml:space="preserve"> </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sidRPr="00777730">
        <w:rPr>
          <w:rStyle w:val="34"/>
          <w:lang w:val="ru-RU"/>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 xml:space="preserve">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w:t>
      </w:r>
      <w:r>
        <w:rPr>
          <w:rStyle w:val="34"/>
        </w:rPr>
        <w:lastRenderedPageBreak/>
        <w:t>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w:t>
      </w:r>
      <w:r>
        <w:rPr>
          <w:rStyle w:val="34"/>
        </w:rPr>
        <w:lastRenderedPageBreak/>
        <w:t>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2" w:name="bookmark61"/>
      <w:r>
        <w:t>Советское общество в середине 1950-х — первой половине 1960-х гг.</w:t>
      </w:r>
      <w:bookmarkEnd w:id="62"/>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lastRenderedPageBreak/>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DC1343" w:rsidRDefault="00564F2C">
      <w:pPr>
        <w:pStyle w:val="5"/>
        <w:shd w:val="clear" w:color="auto" w:fill="auto"/>
        <w:spacing w:after="0"/>
        <w:ind w:left="20"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w:t>
      </w:r>
      <w:r>
        <w:rPr>
          <w:rStyle w:val="34"/>
        </w:rPr>
        <w:lastRenderedPageBreak/>
        <w:t>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в начале </w:t>
      </w:r>
      <w:r>
        <w:rPr>
          <w:rStyle w:val="34"/>
          <w:lang w:val="en-US"/>
        </w:rPr>
        <w:t>XXI</w:t>
      </w:r>
      <w:r w:rsidRPr="00777730">
        <w:rPr>
          <w:rStyle w:val="34"/>
          <w:lang w:val="ru-RU"/>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right="20" w:firstLine="440"/>
        <w:jc w:val="both"/>
      </w:pPr>
      <w:r>
        <w:rPr>
          <w:rStyle w:val="3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в начале </w:t>
      </w:r>
      <w:r>
        <w:rPr>
          <w:rStyle w:val="34"/>
          <w:lang w:val="en-US"/>
        </w:rPr>
        <w:t>XXI</w:t>
      </w:r>
      <w:r w:rsidRPr="00777730">
        <w:rPr>
          <w:rStyle w:val="34"/>
          <w:lang w:val="ru-RU"/>
        </w:rPr>
        <w:t xml:space="preserve"> </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3" w:name="bookmark62"/>
      <w:r>
        <w:t>Всеобщая история</w:t>
      </w:r>
      <w:bookmarkEnd w:id="63"/>
    </w:p>
    <w:p w:rsidR="00DC1343" w:rsidRDefault="00564F2C">
      <w:pPr>
        <w:pStyle w:val="120"/>
        <w:keepNext/>
        <w:keepLines/>
        <w:shd w:val="clear" w:color="auto" w:fill="auto"/>
        <w:ind w:firstLine="460"/>
      </w:pPr>
      <w:bookmarkStart w:id="64" w:name="bookmark63"/>
      <w:r>
        <w:t>История Древнего мира</w:t>
      </w:r>
      <w:bookmarkEnd w:id="64"/>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5" w:name="bookmark64"/>
      <w:r>
        <w:t>Древняя Греция</w:t>
      </w:r>
      <w:bookmarkEnd w:id="65"/>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343" w:rsidRDefault="00564F2C">
      <w:pPr>
        <w:pStyle w:val="5"/>
        <w:shd w:val="clear" w:color="auto" w:fill="auto"/>
        <w:spacing w:after="0"/>
        <w:ind w:right="20" w:firstLine="44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6" w:name="bookmark65"/>
      <w:r>
        <w:t>Древний Рим</w:t>
      </w:r>
      <w:bookmarkEnd w:id="66"/>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lastRenderedPageBreak/>
        <w:t>Историческое и культурное наследие древних цивилизаций.</w:t>
      </w:r>
    </w:p>
    <w:p w:rsidR="00DC1343" w:rsidRDefault="00564F2C">
      <w:pPr>
        <w:pStyle w:val="120"/>
        <w:keepNext/>
        <w:keepLines/>
        <w:shd w:val="clear" w:color="auto" w:fill="auto"/>
        <w:ind w:firstLine="460"/>
      </w:pPr>
      <w:bookmarkStart w:id="67" w:name="bookmark66"/>
      <w:r>
        <w:t>История Средних веков</w:t>
      </w:r>
      <w:bookmarkEnd w:id="67"/>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8" w:name="bookmark67"/>
      <w:r>
        <w:t>Раннее Средневековье</w:t>
      </w:r>
      <w:bookmarkEnd w:id="68"/>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9" w:name="bookmark68"/>
      <w:r>
        <w:t>Зрелое Средневековье</w:t>
      </w:r>
      <w:bookmarkEnd w:id="69"/>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lastRenderedPageBreak/>
        <w:t xml:space="preserve">Византийская империя и славянские государства в </w:t>
      </w:r>
      <w:r>
        <w:rPr>
          <w:rStyle w:val="34"/>
          <w:lang w:val="en-US"/>
        </w:rPr>
        <w:t>XII</w:t>
      </w:r>
      <w:r w:rsidRPr="00777730">
        <w:rPr>
          <w:rStyle w:val="34"/>
          <w:lang w:val="ru-RU"/>
        </w:rPr>
        <w:t>—</w:t>
      </w:r>
      <w:r>
        <w:rPr>
          <w:rStyle w:val="34"/>
          <w:lang w:val="en-US"/>
        </w:rPr>
        <w:t>XV</w:t>
      </w:r>
      <w:r w:rsidRPr="00777730">
        <w:rPr>
          <w:rStyle w:val="34"/>
          <w:lang w:val="ru-RU"/>
        </w:rPr>
        <w:t xml:space="preserve"> </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70" w:name="bookmark69"/>
      <w:r>
        <w:t>Новая история</w:t>
      </w:r>
      <w:bookmarkEnd w:id="70"/>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1" w:name="bookmark70"/>
      <w:r>
        <w:t>Европа в конце ХV — начале XVII в.</w:t>
      </w:r>
      <w:bookmarkEnd w:id="71"/>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lang w:val="ru-RU"/>
        </w:rPr>
        <w:t xml:space="preserve"> </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2" w:name="bookmark71"/>
      <w:r>
        <w:t>Страны Европы и Северной Америки в середине XVII—Х^УШ в.</w:t>
      </w:r>
      <w:bookmarkEnd w:id="72"/>
    </w:p>
    <w:p w:rsidR="00DC1343" w:rsidRDefault="00564F2C">
      <w:pPr>
        <w:pStyle w:val="5"/>
        <w:shd w:val="clear" w:color="auto" w:fill="auto"/>
        <w:spacing w:after="0"/>
        <w:ind w:right="2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w:t>
      </w:r>
      <w:r>
        <w:rPr>
          <w:rStyle w:val="34"/>
        </w:rPr>
        <w:lastRenderedPageBreak/>
        <w:t xml:space="preserve">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lang w:val="ru-RU"/>
        </w:rPr>
        <w:t xml:space="preserve"> </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sidRPr="00777730">
        <w:rPr>
          <w:rStyle w:val="34"/>
          <w:lang w:val="ru-RU"/>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3" w:name="bookmark72"/>
      <w:r>
        <w:t>Страны Востока в XVI—XVIII вв.</w:t>
      </w:r>
      <w:bookmarkEnd w:id="73"/>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4" w:name="bookmark73"/>
      <w:r>
        <w:t>Страны Европы и Северной Америки в первой половине Х!Х в.</w:t>
      </w:r>
      <w:bookmarkEnd w:id="74"/>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5" w:name="bookmark74"/>
      <w:r>
        <w:t>Страны Европы и Северной Америки во второй половине Х!Х в.</w:t>
      </w:r>
      <w:bookmarkEnd w:id="75"/>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76" w:name="bookmark75"/>
      <w:r>
        <w:lastRenderedPageBreak/>
        <w:t>Экономическое и социально-политическое развитие стран Европы и США в конце ХГХ в.</w:t>
      </w:r>
      <w:bookmarkEnd w:id="76"/>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77" w:name="bookmark76"/>
      <w:r>
        <w:t>Страны Азии в ХГХ в.</w:t>
      </w:r>
      <w:bookmarkEnd w:id="77"/>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8" w:name="bookmark77"/>
      <w:r>
        <w:t>Война за независимость в Латинской Америке</w:t>
      </w:r>
      <w:bookmarkEnd w:id="78"/>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9" w:name="bookmark78"/>
      <w:r>
        <w:t>Народы Африки в Новое время</w:t>
      </w:r>
      <w:bookmarkEnd w:id="79"/>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80" w:name="bookmark79"/>
      <w:r>
        <w:t>Развитие культуры в XIX в.</w:t>
      </w:r>
      <w:bookmarkEnd w:id="80"/>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81" w:name="bookmark80"/>
      <w:r>
        <w:t>Международные отношения в XIX в.</w:t>
      </w:r>
      <w:bookmarkEnd w:id="81"/>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2" w:name="bookmark81"/>
      <w:r>
        <w:t>Новейшая история. ХХ — начало XXI в.</w:t>
      </w:r>
      <w:bookmarkEnd w:id="82"/>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lang w:val="ru-RU"/>
        </w:rPr>
        <w:t xml:space="preserve"> </w:t>
      </w:r>
      <w:r>
        <w:rPr>
          <w:rStyle w:val="34"/>
        </w:rPr>
        <w:t>в. Новейшая история: понятие, периодизация.</w:t>
      </w:r>
    </w:p>
    <w:p w:rsidR="00DC1343" w:rsidRDefault="00564F2C">
      <w:pPr>
        <w:pStyle w:val="120"/>
        <w:keepNext/>
        <w:keepLines/>
        <w:shd w:val="clear" w:color="auto" w:fill="auto"/>
        <w:ind w:firstLine="460"/>
      </w:pPr>
      <w:bookmarkStart w:id="83" w:name="bookmark82"/>
      <w:r>
        <w:t>Мир в 1900—1914 гг.</w:t>
      </w:r>
      <w:bookmarkEnd w:id="83"/>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r>
        <w:rPr>
          <w:rStyle w:val="34"/>
        </w:rPr>
        <w:lastRenderedPageBreak/>
        <w:t>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84" w:name="bookmark83"/>
      <w:r>
        <w:t>Первая мировая война (1914—1918 гг.)</w:t>
      </w:r>
      <w:bookmarkEnd w:id="84"/>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51"/>
        <w:shd w:val="clear" w:color="auto" w:fill="auto"/>
        <w:ind w:left="20"/>
      </w:pPr>
      <w:bookmarkStart w:id="85" w:name="bookmark84"/>
      <w:r>
        <w:t>Мир в 1918—1939 гг.</w:t>
      </w:r>
      <w:bookmarkEnd w:id="85"/>
    </w:p>
    <w:p w:rsidR="00DC1343" w:rsidRDefault="00564F2C">
      <w:pPr>
        <w:pStyle w:val="5"/>
        <w:shd w:val="clear" w:color="auto" w:fill="auto"/>
        <w:spacing w:after="0"/>
        <w:ind w:left="20"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60"/>
        <w:jc w:val="both"/>
      </w:pPr>
      <w:r>
        <w:rPr>
          <w:rStyle w:val="34"/>
        </w:rPr>
        <w:t xml:space="preserve">Развитие культуры в первой трети </w:t>
      </w:r>
      <w:r>
        <w:rPr>
          <w:rStyle w:val="34"/>
          <w:lang w:val="en-US"/>
        </w:rPr>
        <w:t>XX</w:t>
      </w:r>
      <w:r w:rsidRPr="00777730">
        <w:rPr>
          <w:rStyle w:val="34"/>
          <w:lang w:val="ru-RU"/>
        </w:rPr>
        <w:t xml:space="preserve"> </w:t>
      </w:r>
      <w:r>
        <w:rPr>
          <w:rStyle w:val="34"/>
        </w:rPr>
        <w:t xml:space="preserve">в. Социальные потрясения начала </w:t>
      </w:r>
      <w:r>
        <w:rPr>
          <w:rStyle w:val="34"/>
          <w:lang w:val="en-US"/>
        </w:rPr>
        <w:t>XX</w:t>
      </w:r>
      <w:r w:rsidRPr="00777730">
        <w:rPr>
          <w:rStyle w:val="34"/>
          <w:lang w:val="ru-RU"/>
        </w:rPr>
        <w:t xml:space="preserve"> </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6" w:name="bookmark85"/>
      <w:r>
        <w:t>Вторая мировая война (1939—1945 гг.)</w:t>
      </w:r>
      <w:bookmarkEnd w:id="86"/>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w:t>
      </w:r>
      <w:r>
        <w:rPr>
          <w:rStyle w:val="34"/>
        </w:rPr>
        <w:lastRenderedPageBreak/>
        <w:t>Великобритании. Капитуляция Германии. Завершение войны на Дальнем Востоке. Итоги и уроки войны.</w:t>
      </w:r>
    </w:p>
    <w:p w:rsidR="00DC1343" w:rsidRDefault="00564F2C">
      <w:pPr>
        <w:pStyle w:val="120"/>
        <w:keepNext/>
        <w:keepLines/>
        <w:shd w:val="clear" w:color="auto" w:fill="auto"/>
        <w:ind w:left="20" w:firstLine="440"/>
      </w:pPr>
      <w:bookmarkStart w:id="87" w:name="bookmark86"/>
      <w:r>
        <w:t xml:space="preserve">Мир во второй половине </w:t>
      </w:r>
      <w:r>
        <w:rPr>
          <w:lang w:val="en-US"/>
        </w:rPr>
        <w:t>XX</w:t>
      </w:r>
      <w:r w:rsidRPr="00777730">
        <w:rPr>
          <w:lang w:val="ru-RU"/>
        </w:rPr>
        <w:t xml:space="preserve"> </w:t>
      </w:r>
      <w:r>
        <w:t xml:space="preserve">— начале </w:t>
      </w:r>
      <w:r>
        <w:rPr>
          <w:lang w:val="en-US"/>
        </w:rPr>
        <w:t>XXI</w:t>
      </w:r>
      <w:r w:rsidRPr="00777730">
        <w:rPr>
          <w:lang w:val="ru-RU"/>
        </w:rPr>
        <w:t xml:space="preserve"> </w:t>
      </w:r>
      <w:r>
        <w:t>в.</w:t>
      </w:r>
      <w:bookmarkEnd w:id="87"/>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lang w:val="ru-RU"/>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lang w:val="ru-RU"/>
        </w:rPr>
        <w:t xml:space="preserve"> </w:t>
      </w:r>
      <w:r>
        <w:rPr>
          <w:rStyle w:val="3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 xml:space="preserve">Страны Западной Европы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lang w:val="ru-RU"/>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lang w:val="ru-RU"/>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Pr>
          <w:rStyle w:val="34"/>
          <w:lang w:val="en-US"/>
        </w:rPr>
        <w:t>XX</w:t>
      </w:r>
      <w:r w:rsidRPr="00777730">
        <w:rPr>
          <w:rStyle w:val="34"/>
          <w:lang w:val="ru-RU"/>
        </w:rPr>
        <w:t xml:space="preserve"> </w:t>
      </w:r>
      <w:r>
        <w:rPr>
          <w:rStyle w:val="34"/>
        </w:rPr>
        <w:t xml:space="preserve">— </w:t>
      </w:r>
      <w:r>
        <w:rPr>
          <w:rStyle w:val="34"/>
        </w:rPr>
        <w:lastRenderedPageBreak/>
        <w:t xml:space="preserve">начала </w:t>
      </w:r>
      <w:r>
        <w:rPr>
          <w:rStyle w:val="34"/>
          <w:lang w:val="en-US"/>
        </w:rPr>
        <w:t>XXI</w:t>
      </w:r>
      <w:r w:rsidRPr="00777730">
        <w:rPr>
          <w:rStyle w:val="34"/>
          <w:lang w:val="ru-RU"/>
        </w:rPr>
        <w:t xml:space="preserve"> </w:t>
      </w:r>
      <w:r>
        <w:rPr>
          <w:rStyle w:val="34"/>
        </w:rPr>
        <w:t>в.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right="40"/>
        <w:jc w:val="both"/>
      </w:pPr>
      <w:r>
        <w:rPr>
          <w:rStyle w:val="34"/>
        </w:rPr>
        <w:t>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sidRPr="00777730">
        <w:rPr>
          <w:rStyle w:val="34"/>
          <w:lang w:val="ru-RU"/>
        </w:rPr>
        <w:t xml:space="preserve"> </w:t>
      </w:r>
      <w:r>
        <w:rPr>
          <w:rStyle w:val="34"/>
        </w:rPr>
        <w:t>в.</w:t>
      </w:r>
    </w:p>
    <w:p w:rsidR="00DC1343" w:rsidRDefault="00564F2C">
      <w:pPr>
        <w:pStyle w:val="30"/>
        <w:shd w:val="clear" w:color="auto" w:fill="auto"/>
        <w:ind w:right="28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8" w:name="bookmark87"/>
      <w:r>
        <w:t>Человек в социальном измерении</w:t>
      </w:r>
      <w:bookmarkEnd w:id="88"/>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t>Национальная принадлежность: влияет ли она на социальное положение 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89" w:name="bookmark88"/>
      <w:r>
        <w:t>Ближайшее социальное окружение</w:t>
      </w:r>
      <w:bookmarkEnd w:id="89"/>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90" w:name="bookmark89"/>
      <w:r>
        <w:t>Современное общество</w:t>
      </w:r>
      <w:bookmarkEnd w:id="90"/>
    </w:p>
    <w:p w:rsidR="00DC1343" w:rsidRDefault="00564F2C">
      <w:pPr>
        <w:pStyle w:val="120"/>
        <w:keepNext/>
        <w:keepLines/>
        <w:shd w:val="clear" w:color="auto" w:fill="auto"/>
        <w:ind w:left="20" w:firstLine="440"/>
      </w:pPr>
      <w:bookmarkStart w:id="91" w:name="bookmark90"/>
      <w:r>
        <w:t>Общество — большой «дом» человечества</w:t>
      </w:r>
      <w:bookmarkEnd w:id="91"/>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lastRenderedPageBreak/>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2" w:name="bookmark91"/>
      <w:r>
        <w:t>Общество, в котором мы живём</w:t>
      </w:r>
      <w:bookmarkEnd w:id="92"/>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right="40" w:firstLine="440"/>
        <w:jc w:val="both"/>
      </w:pPr>
      <w:r>
        <w:rPr>
          <w:rStyle w:val="34"/>
        </w:rPr>
        <w:t>Ресурсы и возможности развития нашей страны: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3" w:name="bookmark92"/>
      <w:r>
        <w:t>Регулирование поведения людей в обществе</w:t>
      </w:r>
      <w:bookmarkEnd w:id="93"/>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4" w:name="bookmark93"/>
      <w:r>
        <w:t>Основы российского законодательства</w:t>
      </w:r>
      <w:bookmarkEnd w:id="94"/>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lastRenderedPageBreak/>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5" w:name="bookmark94"/>
      <w:r>
        <w:t>Экономика и социальные отношения</w:t>
      </w:r>
      <w:bookmarkEnd w:id="95"/>
    </w:p>
    <w:p w:rsidR="00DC1343" w:rsidRDefault="00564F2C">
      <w:pPr>
        <w:pStyle w:val="120"/>
        <w:keepNext/>
        <w:keepLines/>
        <w:shd w:val="clear" w:color="auto" w:fill="auto"/>
        <w:ind w:firstLine="460"/>
      </w:pPr>
      <w:bookmarkStart w:id="96" w:name="bookmark95"/>
      <w:r>
        <w:t>Мир экономики</w:t>
      </w:r>
      <w:bookmarkEnd w:id="96"/>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97" w:name="bookmark96"/>
      <w:r>
        <w:t>Человек в экономических отношениях</w:t>
      </w:r>
      <w:bookmarkEnd w:id="97"/>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8" w:name="bookmark97"/>
      <w:r>
        <w:t>Мир социальных отношений</w:t>
      </w:r>
      <w:bookmarkEnd w:id="98"/>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9" w:name="bookmark98"/>
      <w:r>
        <w:lastRenderedPageBreak/>
        <w:t>Политика. Культура</w:t>
      </w:r>
      <w:bookmarkEnd w:id="99"/>
    </w:p>
    <w:p w:rsidR="00DC1343" w:rsidRDefault="00564F2C">
      <w:pPr>
        <w:pStyle w:val="120"/>
        <w:keepNext/>
        <w:keepLines/>
        <w:shd w:val="clear" w:color="auto" w:fill="auto"/>
        <w:ind w:left="20" w:firstLine="440"/>
      </w:pPr>
      <w:bookmarkStart w:id="100" w:name="bookmark99"/>
      <w:r>
        <w:t>Политическая жизнь общества</w:t>
      </w:r>
      <w:bookmarkEnd w:id="100"/>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1" w:name="bookmark100"/>
      <w:r>
        <w:rPr>
          <w:rStyle w:val="121"/>
        </w:rPr>
        <w:t>Сепаратизм.</w:t>
      </w:r>
      <w:r>
        <w:t>География География Земли</w:t>
      </w:r>
      <w:bookmarkEnd w:id="101"/>
    </w:p>
    <w:p w:rsidR="00DC1343" w:rsidRDefault="00564F2C">
      <w:pPr>
        <w:pStyle w:val="120"/>
        <w:keepNext/>
        <w:keepLines/>
        <w:shd w:val="clear" w:color="auto" w:fill="auto"/>
        <w:ind w:firstLine="440"/>
      </w:pPr>
      <w:bookmarkStart w:id="102" w:name="bookmark101"/>
      <w:r>
        <w:t>Источники географической информации</w:t>
      </w:r>
      <w:bookmarkEnd w:id="102"/>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3" w:name="bookmark102"/>
      <w:r>
        <w:t>Природа Земли и человек</w:t>
      </w:r>
      <w:bookmarkEnd w:id="103"/>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lastRenderedPageBreak/>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4" w:name="bookmark103"/>
      <w:r>
        <w:t>Атмосфера — воздушная оболочка Земли.</w:t>
      </w:r>
      <w:bookmarkEnd w:id="104"/>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5" w:name="bookmark104"/>
      <w:r>
        <w:t>Гидросфера — водная оболочка Земли.</w:t>
      </w:r>
      <w:bookmarkEnd w:id="105"/>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w:t>
      </w:r>
      <w:r>
        <w:rPr>
          <w:rStyle w:val="34"/>
        </w:rPr>
        <w:lastRenderedPageBreak/>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firstLine="460"/>
      </w:pPr>
      <w:bookmarkStart w:id="106" w:name="bookmark105"/>
      <w:r>
        <w:lastRenderedPageBreak/>
        <w:t>Население Земли</w:t>
      </w:r>
      <w:bookmarkEnd w:id="106"/>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7" w:name="bookmark106"/>
      <w:r>
        <w:t>Материки, океаны и страны</w:t>
      </w:r>
      <w:bookmarkEnd w:id="107"/>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lastRenderedPageBreak/>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108" w:name="bookmark107"/>
      <w:r>
        <w:t>География России</w:t>
      </w:r>
      <w:bookmarkEnd w:id="108"/>
    </w:p>
    <w:p w:rsidR="00DC1343" w:rsidRDefault="00564F2C">
      <w:pPr>
        <w:pStyle w:val="120"/>
        <w:keepNext/>
        <w:keepLines/>
        <w:shd w:val="clear" w:color="auto" w:fill="auto"/>
        <w:ind w:firstLine="440"/>
      </w:pPr>
      <w:bookmarkStart w:id="109" w:name="bookmark108"/>
      <w:r>
        <w:t>Особенности географического положения России</w:t>
      </w:r>
      <w:bookmarkEnd w:id="109"/>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10" w:name="bookmark109"/>
      <w:r>
        <w:t>Природа России</w:t>
      </w:r>
      <w:bookmarkEnd w:id="110"/>
    </w:p>
    <w:p w:rsidR="00DC1343" w:rsidRDefault="00564F2C">
      <w:pPr>
        <w:pStyle w:val="5"/>
        <w:shd w:val="clear" w:color="auto" w:fill="auto"/>
        <w:spacing w:after="0"/>
        <w:ind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w:t>
      </w:r>
      <w:r>
        <w:rPr>
          <w:rStyle w:val="34"/>
        </w:rPr>
        <w:lastRenderedPageBreak/>
        <w:t>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lastRenderedPageBreak/>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1" w:name="bookmark110"/>
      <w:r>
        <w:t>Население России</w:t>
      </w:r>
      <w:bookmarkEnd w:id="111"/>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t>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lastRenderedPageBreak/>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2" w:name="bookmark111"/>
      <w:r>
        <w:t>Хозяйство России</w:t>
      </w:r>
      <w:bookmarkEnd w:id="112"/>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w:t>
      </w:r>
      <w:r>
        <w:rPr>
          <w:rStyle w:val="34"/>
        </w:rPr>
        <w:lastRenderedPageBreak/>
        <w:t>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firstLine="440"/>
      </w:pPr>
      <w:bookmarkStart w:id="113" w:name="bookmark112"/>
      <w:r>
        <w:t>Районы России</w:t>
      </w:r>
      <w:bookmarkEnd w:id="113"/>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4" w:name="bookmark113"/>
      <w:r>
        <w:t>Крупные регионы и районы России.</w:t>
      </w:r>
      <w:bookmarkEnd w:id="114"/>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11"/>
        <w:keepNext/>
        <w:keepLines/>
        <w:shd w:val="clear" w:color="auto" w:fill="auto"/>
        <w:ind w:firstLine="440"/>
        <w:jc w:val="both"/>
      </w:pPr>
      <w:bookmarkStart w:id="115" w:name="bookmark114"/>
      <w:r>
        <w:t>Характеристика регионов и районов.</w:t>
      </w:r>
      <w:r>
        <w:rPr>
          <w:rStyle w:val="13"/>
        </w:rPr>
        <w:t xml:space="preserve"> Состав, особенности</w:t>
      </w:r>
      <w:bookmarkEnd w:id="115"/>
      <w:r>
        <w:rPr>
          <w:rStyle w:val="13"/>
        </w:rPr>
        <w:t xml:space="preserve">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left="20" w:right="20" w:firstLine="44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left="20" w:firstLine="440"/>
      </w:pPr>
      <w:bookmarkStart w:id="116" w:name="bookmark115"/>
      <w:r>
        <w:lastRenderedPageBreak/>
        <w:t>Россия в современном мире</w:t>
      </w:r>
      <w:bookmarkEnd w:id="116"/>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7" w:name="bookmark116"/>
      <w:r>
        <w:t>Математика. Алгебра. Геометрия</w:t>
      </w:r>
      <w:bookmarkEnd w:id="117"/>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w:t>
      </w:r>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lang w:val="ru-RU"/>
        </w:rPr>
        <w:t>/</w:t>
      </w:r>
      <w:r>
        <w:rPr>
          <w:rStyle w:val="a8"/>
          <w:lang w:val="en-US"/>
        </w:rPr>
        <w:t>n</w:t>
      </w:r>
      <w:r w:rsidRPr="00777730">
        <w:rPr>
          <w:rStyle w:val="a8"/>
          <w:lang w:val="ru-RU"/>
        </w:rPr>
        <w:t>,</w:t>
      </w:r>
      <w:r w:rsidRPr="00777730">
        <w:rPr>
          <w:rStyle w:val="34"/>
          <w:lang w:val="ru-RU"/>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lang w:val="ru-RU"/>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Уравнение с двумя 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lastRenderedPageBreak/>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sidRPr="00777730">
        <w:rPr>
          <w:rStyle w:val="34"/>
          <w:vertAlign w:val="superscript"/>
          <w:lang w:val="ru-RU"/>
        </w:rPr>
        <w:t xml:space="preserve"> </w:t>
      </w:r>
      <w:r>
        <w:rPr>
          <w:rStyle w:val="34"/>
          <w:vertAlign w:val="superscript"/>
        </w:rPr>
        <w:t>-</w:t>
      </w:r>
      <w:r>
        <w:rPr>
          <w:rStyle w:val="34"/>
        </w:rPr>
        <w:t xml:space="preserve"> ^' </w:t>
      </w:r>
      <w:r>
        <w:rPr>
          <w:rStyle w:val="34"/>
          <w:vertAlign w:val="superscript"/>
          <w:lang w:val="en-US"/>
        </w:rPr>
        <w:t>y</w:t>
      </w:r>
      <w:r w:rsidRPr="00777730">
        <w:rPr>
          <w:rStyle w:val="34"/>
          <w:vertAlign w:val="superscript"/>
          <w:lang w:val="ru-RU"/>
        </w:rPr>
        <w:t xml:space="preserve"> </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40"/>
        <w:jc w:val="both"/>
      </w:pPr>
      <w:r>
        <w:rPr>
          <w:rStyle w:val="3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w:t>
      </w:r>
      <w:r>
        <w:rPr>
          <w:rStyle w:val="34"/>
        </w:rPr>
        <w:lastRenderedPageBreak/>
        <w:t>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lastRenderedPageBreak/>
        <w:t>Длина окружности, число п,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8"/>
        </w:rPr>
        <w:t>если..., то, в том и только в том случае,</w:t>
      </w:r>
      <w:r>
        <w:rPr>
          <w:rStyle w:val="34"/>
        </w:rPr>
        <w:t xml:space="preserve"> логические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lastRenderedPageBreak/>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8" w:name="bookmark117"/>
      <w:r>
        <w:rPr>
          <w:rStyle w:val="122"/>
        </w:rPr>
        <w:t>Информатика</w:t>
      </w:r>
      <w:bookmarkEnd w:id="118"/>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lastRenderedPageBreak/>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lastRenderedPageBreak/>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firstLine="460"/>
      </w:pPr>
      <w: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w:t>
      </w:r>
    </w:p>
    <w:p w:rsidR="00DC1343" w:rsidRDefault="00564F2C">
      <w:pPr>
        <w:pStyle w:val="40"/>
        <w:shd w:val="clear" w:color="auto" w:fill="auto"/>
        <w:spacing w:line="470" w:lineRule="exact"/>
        <w:ind w:firstLine="0"/>
        <w:jc w:val="left"/>
      </w:pPr>
      <w:r>
        <w:t>данных из разных источников и в разные моменты времени и т. п.).</w:t>
      </w:r>
    </w:p>
    <w:p w:rsidR="00DC1343" w:rsidRDefault="00564F2C">
      <w:pPr>
        <w:pStyle w:val="5"/>
        <w:shd w:val="clear" w:color="auto" w:fill="auto"/>
        <w:spacing w:after="0" w:line="470" w:lineRule="exact"/>
        <w:ind w:right="20" w:firstLine="460"/>
        <w:jc w:val="both"/>
      </w:pPr>
      <w:r>
        <w:rPr>
          <w:rStyle w:val="3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70" w:lineRule="exact"/>
        <w:ind w:left="4600"/>
        <w:jc w:val="left"/>
      </w:pPr>
      <w:bookmarkStart w:id="119" w:name="bookmark118"/>
      <w:r>
        <w:rPr>
          <w:rStyle w:val="122"/>
        </w:rPr>
        <w:lastRenderedPageBreak/>
        <w:t>Физика</w:t>
      </w:r>
      <w:bookmarkEnd w:id="119"/>
    </w:p>
    <w:p w:rsidR="00DC1343" w:rsidRDefault="00564F2C">
      <w:pPr>
        <w:pStyle w:val="120"/>
        <w:keepNext/>
        <w:keepLines/>
        <w:shd w:val="clear" w:color="auto" w:fill="auto"/>
        <w:spacing w:line="470" w:lineRule="exact"/>
        <w:ind w:firstLine="460"/>
      </w:pPr>
      <w:bookmarkStart w:id="120" w:name="bookmark119"/>
      <w:r>
        <w:rPr>
          <w:rStyle w:val="122"/>
        </w:rPr>
        <w:t>Физика и физические методы изучения природы</w:t>
      </w:r>
      <w:bookmarkEnd w:id="120"/>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1" w:name="bookmark120"/>
      <w:r>
        <w:rPr>
          <w:rStyle w:val="122"/>
        </w:rPr>
        <w:t>Механические явления. Кинематика</w:t>
      </w:r>
      <w:bookmarkEnd w:id="121"/>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2" w:name="bookmark121"/>
      <w:r>
        <w:rPr>
          <w:rStyle w:val="122"/>
        </w:rPr>
        <w:t>Динамика</w:t>
      </w:r>
      <w:bookmarkEnd w:id="122"/>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3" w:name="bookmark122"/>
      <w:r>
        <w:rPr>
          <w:rStyle w:val="122"/>
        </w:rPr>
        <w:t>Законы сохранения импульса и механической энергии. Механические колебания и волны</w:t>
      </w:r>
      <w:bookmarkEnd w:id="123"/>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4" w:name="bookmark123"/>
      <w:r>
        <w:rPr>
          <w:rStyle w:val="122"/>
        </w:rPr>
        <w:t>Строение и свойства вещества</w:t>
      </w:r>
      <w:bookmarkEnd w:id="124"/>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lastRenderedPageBreak/>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индукция. Электрогенератор. Трансформатор.</w:t>
      </w:r>
    </w:p>
    <w:p w:rsidR="00DC1343" w:rsidRDefault="00564F2C">
      <w:pPr>
        <w:pStyle w:val="120"/>
        <w:keepNext/>
        <w:keepLines/>
        <w:shd w:val="clear" w:color="auto" w:fill="auto"/>
        <w:ind w:firstLine="460"/>
      </w:pPr>
      <w:bookmarkStart w:id="125" w:name="bookmark124"/>
      <w:r>
        <w:rPr>
          <w:rStyle w:val="122"/>
        </w:rPr>
        <w:t>Электромагнитные колебания и волны</w:t>
      </w:r>
      <w:bookmarkEnd w:id="125"/>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Прямолинейное распространение света.</w:t>
      </w:r>
    </w:p>
    <w:p w:rsidR="00DC1343" w:rsidRDefault="00564F2C">
      <w:pPr>
        <w:pStyle w:val="5"/>
        <w:shd w:val="clear" w:color="auto" w:fill="auto"/>
        <w:spacing w:after="0"/>
        <w:ind w:right="20"/>
      </w:pPr>
      <w:r>
        <w:rPr>
          <w:rStyle w:val="34"/>
        </w:rPr>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 xml:space="preserve">Влияние радиоактивных излучений на живые организмы.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6" w:name="bookmark125"/>
      <w:r>
        <w:rPr>
          <w:rStyle w:val="122"/>
        </w:rPr>
        <w:t>Биология</w:t>
      </w:r>
      <w:bookmarkEnd w:id="126"/>
    </w:p>
    <w:p w:rsidR="00DC1343" w:rsidRDefault="00564F2C">
      <w:pPr>
        <w:pStyle w:val="120"/>
        <w:keepNext/>
        <w:keepLines/>
        <w:shd w:val="clear" w:color="auto" w:fill="auto"/>
        <w:ind w:firstLine="460"/>
      </w:pPr>
      <w:bookmarkStart w:id="127" w:name="bookmark126"/>
      <w:r>
        <w:rPr>
          <w:rStyle w:val="122"/>
        </w:rPr>
        <w:t>Живые организмы</w:t>
      </w:r>
      <w:bookmarkEnd w:id="127"/>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Грибы. Многообразие грибов, их роль в природе и жизни человека. Съедобные и ядовитые грибы. Оказание приёмов первой помощи при</w:t>
      </w:r>
    </w:p>
    <w:p w:rsidR="00DC1343" w:rsidRDefault="00564F2C">
      <w:pPr>
        <w:pStyle w:val="5"/>
        <w:shd w:val="clear" w:color="auto" w:fill="auto"/>
        <w:spacing w:after="0"/>
      </w:pPr>
      <w:r>
        <w:rPr>
          <w:rStyle w:val="34"/>
        </w:rPr>
        <w:lastRenderedPageBreak/>
        <w:t>отравлении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8" w:name="bookmark127"/>
      <w:r>
        <w:rPr>
          <w:rStyle w:val="122"/>
        </w:rPr>
        <w:t>Человек и его здоровье</w:t>
      </w:r>
      <w:bookmarkEnd w:id="128"/>
    </w:p>
    <w:p w:rsidR="00DC1343" w:rsidRDefault="00564F2C">
      <w:pPr>
        <w:pStyle w:val="5"/>
        <w:shd w:val="clear" w:color="auto" w:fill="auto"/>
        <w:spacing w:after="0"/>
        <w:ind w:right="20" w:firstLine="44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4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40"/>
        <w:jc w:val="both"/>
      </w:pPr>
      <w:r>
        <w:rPr>
          <w:rStyle w:val="34"/>
        </w:rPr>
        <w:lastRenderedPageBreak/>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9" w:name="bookmark128"/>
      <w:r>
        <w:rPr>
          <w:rStyle w:val="122"/>
        </w:rPr>
        <w:t>Общие биологические закономерности</w:t>
      </w:r>
      <w:bookmarkEnd w:id="129"/>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20" w:firstLine="460"/>
        <w:jc w:val="both"/>
      </w:pPr>
      <w:r>
        <w:rPr>
          <w:rStyle w:val="34"/>
        </w:rPr>
        <w:lastRenderedPageBreak/>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30" w:name="bookmark129"/>
      <w:r>
        <w:rPr>
          <w:rStyle w:val="122"/>
        </w:rPr>
        <w:t>Химия</w:t>
      </w:r>
      <w:bookmarkEnd w:id="130"/>
    </w:p>
    <w:p w:rsidR="00DC1343" w:rsidRDefault="00564F2C">
      <w:pPr>
        <w:pStyle w:val="120"/>
        <w:keepNext/>
        <w:keepLines/>
        <w:shd w:val="clear" w:color="auto" w:fill="auto"/>
        <w:ind w:right="20" w:firstLine="460"/>
      </w:pPr>
      <w:bookmarkStart w:id="131" w:name="bookmark130"/>
      <w:r>
        <w:rPr>
          <w:rStyle w:val="122"/>
        </w:rPr>
        <w:t>Основные понятия химии (уровень атомно-молекулярных представлений)</w:t>
      </w:r>
      <w:bookmarkEnd w:id="131"/>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2" w:name="bookmark131"/>
      <w:r>
        <w:rPr>
          <w:rStyle w:val="122"/>
        </w:rPr>
        <w:lastRenderedPageBreak/>
        <w:t>Периодический закон и периодическая система химических элементов Д. И. Менделеева. Строение вещества</w:t>
      </w:r>
      <w:bookmarkEnd w:id="132"/>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w:t>
      </w:r>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3" w:name="bookmark132"/>
      <w:r>
        <w:rPr>
          <w:rStyle w:val="122"/>
        </w:rPr>
        <w:t>Многообразие химических реакций</w:t>
      </w:r>
      <w:bookmarkEnd w:id="133"/>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134" w:name="bookmark133"/>
      <w:r>
        <w:rPr>
          <w:rStyle w:val="122"/>
        </w:rPr>
        <w:t>Многообразие веществ</w:t>
      </w:r>
      <w:bookmarkEnd w:id="134"/>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5" w:name="bookmark134"/>
      <w:r>
        <w:rPr>
          <w:rStyle w:val="122"/>
        </w:rPr>
        <w:t>Экспериментальная химия</w:t>
      </w:r>
      <w:bookmarkEnd w:id="135"/>
    </w:p>
    <w:p w:rsidR="00DC1343" w:rsidRDefault="00564F2C">
      <w:pPr>
        <w:pStyle w:val="5"/>
        <w:shd w:val="clear" w:color="auto" w:fill="auto"/>
        <w:ind w:right="20" w:firstLine="460"/>
        <w:jc w:val="both"/>
      </w:pPr>
      <w:r>
        <w:rPr>
          <w:rStyle w:val="3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lastRenderedPageBreak/>
        <w:t>Изобразительное искусство 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136" w:name="bookmark135"/>
      <w:r>
        <w:rPr>
          <w:rStyle w:val="122"/>
        </w:rPr>
        <w:t>Роль художественной деятельности человека в освоении мира.</w:t>
      </w:r>
      <w:bookmarkEnd w:id="136"/>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lastRenderedPageBreak/>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7" w:name="bookmark136"/>
      <w:r>
        <w:rPr>
          <w:rStyle w:val="122"/>
        </w:rPr>
        <w:t>Музыка</w:t>
      </w:r>
      <w:bookmarkEnd w:id="137"/>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 xml:space="preserve">Взаимодействие и взаимосвязь музыки с другими видами искусства (литература, изобразительное искусство). Композитор — поэт — художник; родство зрительных, </w:t>
      </w:r>
      <w:r>
        <w:rPr>
          <w:rStyle w:val="34"/>
        </w:rPr>
        <w:lastRenderedPageBreak/>
        <w:t>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rStyle w:val="34"/>
          <w:lang w:val="en-US"/>
        </w:rPr>
        <w:t>XIX</w:t>
      </w:r>
      <w:r w:rsidRPr="00777730">
        <w:rPr>
          <w:rStyle w:val="34"/>
          <w:lang w:val="ru-RU"/>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sidRPr="00777730">
        <w:rPr>
          <w:rStyle w:val="34"/>
          <w:lang w:val="ru-RU"/>
        </w:rPr>
        <w:t xml:space="preserve"> </w:t>
      </w:r>
      <w:r>
        <w:rPr>
          <w:rStyle w:val="3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lang w:val="ru-RU"/>
        </w:rPr>
        <w:t xml:space="preserve"> </w:t>
      </w:r>
      <w:r>
        <w:rPr>
          <w:rStyle w:val="34"/>
          <w:lang w:val="en-US"/>
        </w:rPr>
        <w:t>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8" w:name="bookmark137"/>
      <w:r>
        <w:rPr>
          <w:rStyle w:val="122"/>
        </w:rPr>
        <w:lastRenderedPageBreak/>
        <w:t>Технология</w:t>
      </w:r>
      <w:bookmarkEnd w:id="138"/>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9" w:name="bookmark138"/>
      <w:r>
        <w:rPr>
          <w:rStyle w:val="122"/>
        </w:rPr>
        <w:t>Индустриальные технологии</w:t>
      </w:r>
      <w:bookmarkEnd w:id="139"/>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40" w:name="bookmark139"/>
      <w:r>
        <w:rPr>
          <w:rStyle w:val="122"/>
        </w:rPr>
        <w:t>Технологии ведения дома</w:t>
      </w:r>
      <w:bookmarkEnd w:id="140"/>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Профессиональное образование и профессиональная карьера.</w:t>
      </w:r>
    </w:p>
    <w:p w:rsidR="00DC1343" w:rsidRDefault="00564F2C">
      <w:pPr>
        <w:pStyle w:val="30"/>
        <w:shd w:val="clear" w:color="auto" w:fill="auto"/>
        <w:ind w:left="460" w:firstLine="0"/>
        <w:jc w:val="left"/>
      </w:pPr>
      <w:r>
        <w:lastRenderedPageBreak/>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Организация домашней или школьной животноводческой мини-фермы.</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Сферы производства, профессиональное образование и профессиональ-ная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1" w:name="bookmark140"/>
      <w:r>
        <w:rPr>
          <w:rStyle w:val="122"/>
        </w:rPr>
        <w:lastRenderedPageBreak/>
        <w:t>Способы двигательной (физкультурной) деятельности</w:t>
      </w:r>
      <w:bookmarkEnd w:id="141"/>
    </w:p>
    <w:p w:rsidR="00DC1343" w:rsidRDefault="00564F2C">
      <w:pPr>
        <w:pStyle w:val="120"/>
        <w:keepNext/>
        <w:keepLines/>
        <w:shd w:val="clear" w:color="auto" w:fill="auto"/>
        <w:ind w:left="20" w:right="20" w:firstLine="440"/>
      </w:pPr>
      <w:bookmarkStart w:id="142"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2"/>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3" w:name="bookmark142"/>
      <w:r>
        <w:rPr>
          <w:rStyle w:val="122"/>
        </w:rPr>
        <w:t>Оценка эффективности занятий физической культурой.</w:t>
      </w:r>
      <w:bookmarkEnd w:id="143"/>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right="20" w:firstLine="460"/>
        <w:jc w:val="both"/>
      </w:pPr>
      <w:r>
        <w:rPr>
          <w:rStyle w:val="aa"/>
        </w:rPr>
        <w:lastRenderedPageBreak/>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40"/>
      </w:pPr>
      <w:bookmarkStart w:id="144" w:name="bookmark143"/>
      <w:r>
        <w:rPr>
          <w:rStyle w:val="122"/>
        </w:rPr>
        <w:t>Защита населения Российской Федерации от чрезвычайных ситуаций</w:t>
      </w:r>
      <w:bookmarkEnd w:id="144"/>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5" w:name="bookmark144"/>
      <w:r>
        <w:rPr>
          <w:rStyle w:val="122"/>
        </w:rPr>
        <w:t>Основы противодействия терроризму и экстремизму в Российской Федерации</w:t>
      </w:r>
      <w:bookmarkEnd w:id="145"/>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w:t>
      </w:r>
      <w:r>
        <w:rPr>
          <w:rStyle w:val="34"/>
        </w:rPr>
        <w:lastRenderedPageBreak/>
        <w:t>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экстремизму.</w:t>
      </w:r>
      <w:r>
        <w:rPr>
          <w:rStyle w:val="49"/>
        </w:rPr>
        <w:t xml:space="preserve"> Роль нравственной позиции и выработка личных качеств в</w:t>
      </w:r>
    </w:p>
    <w:p w:rsidR="00DC1343" w:rsidRDefault="00564F2C">
      <w:pPr>
        <w:pStyle w:val="5"/>
        <w:shd w:val="clear" w:color="auto" w:fill="auto"/>
        <w:spacing w:after="0"/>
        <w:ind w:left="20"/>
      </w:pPr>
      <w:r>
        <w:rPr>
          <w:rStyle w:val="34"/>
        </w:rPr>
        <w:t>формировании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6" w:name="bookmark145"/>
      <w:r>
        <w:t>Основы медицинских знаний и здорового образа жизни</w:t>
      </w:r>
      <w:bookmarkEnd w:id="146"/>
    </w:p>
    <w:p w:rsidR="00DC1343" w:rsidRDefault="00564F2C">
      <w:pPr>
        <w:pStyle w:val="120"/>
        <w:keepNext/>
        <w:keepLines/>
        <w:shd w:val="clear" w:color="auto" w:fill="auto"/>
        <w:ind w:left="20" w:firstLine="460"/>
      </w:pPr>
      <w:bookmarkStart w:id="147" w:name="bookmark146"/>
      <w:r>
        <w:rPr>
          <w:rStyle w:val="122"/>
        </w:rPr>
        <w:t>Основы здорового образа жизни</w:t>
      </w:r>
      <w:bookmarkEnd w:id="147"/>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современном обществе.</w:t>
      </w:r>
    </w:p>
    <w:p w:rsidR="00DC1343" w:rsidRDefault="00564F2C">
      <w:pPr>
        <w:pStyle w:val="120"/>
        <w:keepNext/>
        <w:keepLines/>
        <w:shd w:val="clear" w:color="auto" w:fill="auto"/>
        <w:ind w:left="20" w:firstLine="460"/>
      </w:pPr>
      <w:bookmarkStart w:id="148" w:name="bookmark147"/>
      <w:r>
        <w:rPr>
          <w:rStyle w:val="122"/>
        </w:rPr>
        <w:t>Основы медицинских знаний и оказание первой медицинской помощи</w:t>
      </w:r>
      <w:bookmarkEnd w:id="148"/>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9" w:name="bookmark148"/>
      <w:r>
        <w:rPr>
          <w:rStyle w:val="122"/>
        </w:rPr>
        <w:lastRenderedPageBreak/>
        <w:t>2.3. Программа воспитания и социализации обучающихся на ступени</w:t>
      </w:r>
      <w:bookmarkEnd w:id="149"/>
    </w:p>
    <w:p w:rsidR="00DC1343" w:rsidRDefault="00564F2C">
      <w:pPr>
        <w:pStyle w:val="120"/>
        <w:keepNext/>
        <w:keepLines/>
        <w:shd w:val="clear" w:color="auto" w:fill="auto"/>
        <w:ind w:left="2900"/>
        <w:jc w:val="left"/>
      </w:pPr>
      <w:bookmarkStart w:id="150" w:name="bookmark149"/>
      <w:r>
        <w:rPr>
          <w:rStyle w:val="122"/>
        </w:rPr>
        <w:t>основного общего образования</w:t>
      </w:r>
      <w:bookmarkEnd w:id="150"/>
    </w:p>
    <w:p w:rsidR="00DC1343" w:rsidRDefault="00564F2C">
      <w:pPr>
        <w:pStyle w:val="5"/>
        <w:shd w:val="clear" w:color="auto" w:fill="auto"/>
        <w:spacing w:after="0"/>
        <w:ind w:left="20" w:right="20" w:firstLine="440"/>
        <w:jc w:val="both"/>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jc w:val="both"/>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151" w:name="bookmark150"/>
      <w:r>
        <w:rPr>
          <w:rStyle w:val="122"/>
        </w:rPr>
        <w:t>2.3.1. Цель и задачи воспитания и социализации обучающихся</w:t>
      </w:r>
      <w:bookmarkEnd w:id="151"/>
    </w:p>
    <w:p w:rsidR="00DC1343" w:rsidRDefault="00564F2C">
      <w:pPr>
        <w:pStyle w:val="5"/>
        <w:shd w:val="clear" w:color="auto" w:fill="auto"/>
        <w:spacing w:after="0"/>
        <w:ind w:left="20" w:right="2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firstLine="460"/>
      </w:pPr>
      <w:bookmarkStart w:id="152" w:name="bookmark151"/>
      <w:r>
        <w:rPr>
          <w:rStyle w:val="122"/>
        </w:rPr>
        <w:t>В области формирования личностной культуры:</w:t>
      </w:r>
      <w:bookmarkEnd w:id="152"/>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w:t>
      </w:r>
      <w:r>
        <w:rPr>
          <w:rStyle w:val="34"/>
        </w:rPr>
        <w:lastRenderedPageBreak/>
        <w:t>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153" w:name="bookmark152"/>
      <w:r>
        <w:rPr>
          <w:rStyle w:val="122"/>
        </w:rPr>
        <w:t>В области формирования социальной культуры:</w:t>
      </w:r>
      <w:bookmarkEnd w:id="153"/>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lastRenderedPageBreak/>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4" w:name="bookmark153"/>
      <w:r>
        <w:rPr>
          <w:rStyle w:val="122"/>
        </w:rPr>
        <w:t>В области формирования семейной культуры:</w:t>
      </w:r>
      <w:bookmarkEnd w:id="154"/>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формирование представлений о значении семьи для устойчивого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5" w:name="bookmark154"/>
      <w:r>
        <w:rPr>
          <w:rStyle w:val="122"/>
        </w:rPr>
        <w:t>2.3.2. Основные направления и ценностные основы воспитания и социализации обучающихся</w:t>
      </w:r>
      <w:bookmarkEnd w:id="155"/>
    </w:p>
    <w:p w:rsidR="00DC1343" w:rsidRDefault="00564F2C">
      <w:pPr>
        <w:pStyle w:val="5"/>
        <w:shd w:val="clear" w:color="auto" w:fill="auto"/>
        <w:spacing w:after="0"/>
        <w:ind w:left="2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20" w:right="20" w:firstLine="460"/>
        <w:jc w:val="both"/>
      </w:pPr>
      <w:r>
        <w:rPr>
          <w:rStyle w:val="34"/>
        </w:rPr>
        <w:lastRenderedPageBreak/>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40"/>
        <w:numPr>
          <w:ilvl w:val="0"/>
          <w:numId w:val="12"/>
        </w:numPr>
        <w:shd w:val="clear" w:color="auto" w:fill="auto"/>
        <w:tabs>
          <w:tab w:val="left" w:pos="674"/>
        </w:tabs>
        <w:ind w:left="40" w:right="20" w:firstLine="460"/>
      </w:pPr>
      <w:r>
        <w:rPr>
          <w:rStyle w:val="4c"/>
        </w:rPr>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12"/>
        </w:numPr>
        <w:shd w:val="clear" w:color="auto" w:fill="auto"/>
        <w:tabs>
          <w:tab w:val="left" w:pos="674"/>
        </w:tabs>
        <w:ind w:left="40" w:right="20" w:firstLine="460"/>
      </w:pPr>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w:t>
      </w:r>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C1343" w:rsidRDefault="00564F2C">
      <w:pPr>
        <w:pStyle w:val="40"/>
        <w:numPr>
          <w:ilvl w:val="0"/>
          <w:numId w:val="12"/>
        </w:numPr>
        <w:shd w:val="clear" w:color="auto" w:fill="auto"/>
        <w:tabs>
          <w:tab w:val="left" w:pos="644"/>
        </w:tabs>
        <w:ind w:left="20" w:right="20" w:firstLine="460"/>
      </w:pPr>
      <w:r>
        <w:rPr>
          <w:rStyle w:val="4e"/>
        </w:rPr>
        <w:t>воспитание ценностного отношения к прекрасному, формирование основ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w:t>
      </w:r>
      <w:r>
        <w:rPr>
          <w:rStyle w:val="34"/>
        </w:rPr>
        <w:lastRenderedPageBreak/>
        <w:t>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6" w:name="bookmark155"/>
      <w:r>
        <w:rPr>
          <w:rStyle w:val="122"/>
        </w:rPr>
        <w:t>1.2.3. Планируемые результаты освоения учебных и междисциплинарных программ 1.2.3.1. Формирование универсальных учебных действий</w:t>
      </w:r>
      <w:bookmarkEnd w:id="156"/>
    </w:p>
    <w:p w:rsidR="00DC1343" w:rsidRDefault="00564F2C">
      <w:pPr>
        <w:pStyle w:val="120"/>
        <w:keepNext/>
        <w:keepLines/>
        <w:shd w:val="clear" w:color="auto" w:fill="auto"/>
        <w:ind w:left="20" w:firstLine="460"/>
      </w:pPr>
      <w:bookmarkStart w:id="157" w:name="bookmark156"/>
      <w:r>
        <w:rPr>
          <w:rStyle w:val="122"/>
        </w:rPr>
        <w:t>Личностные универсальные учебные действия</w:t>
      </w:r>
      <w:bookmarkEnd w:id="157"/>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lastRenderedPageBreak/>
        <w:t>уважение к ценностям семьи, любовь к природе, признание ценности здоровья, своего и других людей, оптимизм в восприятии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адекватной позитивной самооценки и Я-концепции;</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8" w:name="bookmark157"/>
      <w:r>
        <w:rPr>
          <w:rStyle w:val="122"/>
        </w:rPr>
        <w:t>Регулятивные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t>целеполаганию, включая постановку новых целей, преобразование практической задачи в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lastRenderedPageBreak/>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основам прогнозирования как предвидения будущих событий и развития процесса.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построению жизненных планов во временном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t>адекватно оценивать объективную трудность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9" w:name="bookmark158"/>
      <w:r>
        <w:rPr>
          <w:rStyle w:val="122"/>
        </w:rPr>
        <w:t>Коммуникативные универсальные учебные действия</w:t>
      </w:r>
      <w:bookmarkEnd w:id="15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lastRenderedPageBreak/>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осуществлять контроль, коррекцию, оценку 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60" w:name="bookmark159"/>
      <w:r>
        <w:rPr>
          <w:rStyle w:val="3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bookmarkEnd w:id="160"/>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учитывать и координировать отличные от собственной позиции других людей в сотрудничестве;</w:t>
      </w:r>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lastRenderedPageBreak/>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1" w:name="bookmark160"/>
      <w:r>
        <w:rPr>
          <w:rStyle w:val="122"/>
        </w:rPr>
        <w:t>Познавательные универсальные учебные действия</w:t>
      </w:r>
      <w:bookmarkEnd w:id="16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строить логическое рассуждение, включающее установление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lastRenderedPageBreak/>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(индуктивное и по аналогии) и выводы на основе аргументации.</w:t>
      </w:r>
    </w:p>
    <w:p w:rsidR="00DC1343" w:rsidRDefault="00564F2C">
      <w:pPr>
        <w:pStyle w:val="120"/>
        <w:keepNext/>
        <w:keepLines/>
        <w:shd w:val="clear" w:color="auto" w:fill="auto"/>
        <w:ind w:left="1360"/>
        <w:jc w:val="left"/>
      </w:pPr>
      <w:bookmarkStart w:id="162" w:name="bookmark161"/>
      <w:r>
        <w:rPr>
          <w:rStyle w:val="122"/>
        </w:rPr>
        <w:t>1.2.3.2. Формирование ИКТ-компетентности обучающихся</w:t>
      </w:r>
      <w:bookmarkEnd w:id="162"/>
    </w:p>
    <w:p w:rsidR="00DC1343" w:rsidRDefault="00564F2C">
      <w:pPr>
        <w:pStyle w:val="120"/>
        <w:keepNext/>
        <w:keepLines/>
        <w:shd w:val="clear" w:color="auto" w:fill="auto"/>
        <w:ind w:firstLine="460"/>
      </w:pPr>
      <w:bookmarkStart w:id="163" w:name="bookmark162"/>
      <w:r>
        <w:rPr>
          <w:rStyle w:val="122"/>
        </w:rPr>
        <w:t>Обращение с устройствами ИКТ</w:t>
      </w:r>
      <w:bookmarkEnd w:id="163"/>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осознавать и использовать в практической деятельности основные психологические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4" w:name="bookmark163"/>
      <w:r>
        <w:rPr>
          <w:rStyle w:val="122"/>
        </w:rPr>
        <w:t>Фиксация изображений и звуков</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lastRenderedPageBreak/>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осуществлять видеосъёмку и проводить монтаж отснятого материала с использованием возможностей 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ИКТ в творческой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сканирование.</w:t>
      </w:r>
    </w:p>
    <w:p w:rsidR="00DC1343" w:rsidRDefault="00564F2C">
      <w:pPr>
        <w:pStyle w:val="5"/>
        <w:shd w:val="clear" w:color="auto" w:fill="auto"/>
        <w:spacing w:after="0"/>
        <w:ind w:left="20" w:firstLine="460"/>
        <w:jc w:val="both"/>
      </w:pPr>
      <w:r>
        <w:rPr>
          <w:rStyle w:val="4f5"/>
        </w:rPr>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5" w:name="bookmark164"/>
      <w:r>
        <w:rPr>
          <w:rStyle w:val="122"/>
        </w:rPr>
        <w:t>Создание письменных сообщений</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осуществлять редактирование и структурирование текста в соответствии с</w:t>
      </w:r>
    </w:p>
    <w:p w:rsidR="00DC1343" w:rsidRDefault="00564F2C">
      <w:pPr>
        <w:pStyle w:val="5"/>
        <w:shd w:val="clear" w:color="auto" w:fill="auto"/>
        <w:spacing w:after="0"/>
        <w:ind w:left="20"/>
      </w:pPr>
      <w:r>
        <w:rPr>
          <w:rStyle w:val="34"/>
        </w:rPr>
        <w:t>его смыслом средствами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6" w:name="bookmark165"/>
      <w:r>
        <w:rPr>
          <w:rStyle w:val="122"/>
        </w:rPr>
        <w:t>Создание графических объектов</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«Математика».</w:t>
      </w:r>
    </w:p>
    <w:p w:rsidR="00DC1343" w:rsidRDefault="00564F2C">
      <w:pPr>
        <w:pStyle w:val="120"/>
        <w:keepNext/>
        <w:keepLines/>
        <w:shd w:val="clear" w:color="auto" w:fill="auto"/>
        <w:ind w:left="20" w:firstLine="460"/>
      </w:pPr>
      <w:bookmarkStart w:id="167" w:name="bookmark166"/>
      <w:r>
        <w:rPr>
          <w:rStyle w:val="122"/>
        </w:rPr>
        <w:t>Создание музыкальных и звуковых 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деятельности.</w:t>
      </w:r>
    </w:p>
    <w:p w:rsidR="00DC1343" w:rsidRDefault="00564F2C">
      <w:pPr>
        <w:pStyle w:val="120"/>
        <w:keepNext/>
        <w:keepLines/>
        <w:shd w:val="clear" w:color="auto" w:fill="auto"/>
        <w:ind w:left="20" w:firstLine="460"/>
      </w:pPr>
      <w:bookmarkStart w:id="168" w:name="bookmark167"/>
      <w:r>
        <w:rPr>
          <w:rStyle w:val="122"/>
        </w:rPr>
        <w:t>Создание, восприятие и использование гипермедиасообщений</w:t>
      </w:r>
      <w:bookmarkEnd w:id="168"/>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lastRenderedPageBreak/>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9" w:name="bookmark168"/>
      <w:r>
        <w:rPr>
          <w:rStyle w:val="122"/>
        </w:rPr>
        <w:t>Коммуникация и социальное взаимодействие</w:t>
      </w:r>
      <w:bookmarkEnd w:id="169"/>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t>вести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70" w:name="bookmark169"/>
      <w:r>
        <w:rPr>
          <w:rStyle w:val="122"/>
        </w:rPr>
        <w:t>Поиск и организация хранения информации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lastRenderedPageBreak/>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1" w:name="bookmark170"/>
      <w:r>
        <w:rPr>
          <w:rStyle w:val="122"/>
        </w:rPr>
        <w:t>Анализ информации, математическая обработка данных в исследовании</w:t>
      </w:r>
      <w:bookmarkEnd w:id="17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2" w:name="bookmark171"/>
      <w:r>
        <w:rPr>
          <w:rStyle w:val="122"/>
        </w:rPr>
        <w:t>Моделирование, проектирование и управление</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средств программирования;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3" w:name="bookmark172"/>
      <w:r>
        <w:rPr>
          <w:rStyle w:val="122"/>
        </w:rPr>
        <w:t>1.2.3.3. Основы учебно-исследовательской и проектной деятельности</w:t>
      </w:r>
      <w:bookmarkEnd w:id="173"/>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4" w:name="bookmark173"/>
      <w:r>
        <w:rPr>
          <w:rStyle w:val="122"/>
        </w:rPr>
        <w:t>1.2.3.4. Стратегии смыслового чтения и работа с текстом</w:t>
      </w:r>
      <w:bookmarkEnd w:id="174"/>
    </w:p>
    <w:p w:rsidR="00DC1343" w:rsidRDefault="00564F2C">
      <w:pPr>
        <w:pStyle w:val="120"/>
        <w:keepNext/>
        <w:keepLines/>
        <w:shd w:val="clear" w:color="auto" w:fill="auto"/>
        <w:ind w:left="20" w:firstLine="460"/>
      </w:pPr>
      <w:bookmarkStart w:id="175" w:name="bookmark174"/>
      <w:r>
        <w:rPr>
          <w:rStyle w:val="122"/>
        </w:rPr>
        <w:t>Работа с текстом: поиск информации и понимание прочитанного</w:t>
      </w:r>
      <w:bookmarkEnd w:id="175"/>
    </w:p>
    <w:p w:rsidR="00DC1343" w:rsidRDefault="00564F2C">
      <w:pPr>
        <w:pStyle w:val="5"/>
        <w:shd w:val="clear" w:color="auto" w:fill="auto"/>
        <w:spacing w:after="0"/>
        <w:ind w:left="20" w:firstLine="460"/>
        <w:jc w:val="both"/>
      </w:pPr>
      <w:bookmarkStart w:id="176" w:name="bookmark175"/>
      <w:r>
        <w:rPr>
          <w:rStyle w:val="34"/>
        </w:rPr>
        <w:t>Выпускник научится:</w:t>
      </w:r>
      <w:bookmarkEnd w:id="176"/>
    </w:p>
    <w:p w:rsidR="00DC1343" w:rsidRDefault="00564F2C">
      <w:pPr>
        <w:pStyle w:val="5"/>
        <w:numPr>
          <w:ilvl w:val="0"/>
          <w:numId w:val="12"/>
        </w:numPr>
        <w:shd w:val="clear" w:color="auto" w:fill="auto"/>
        <w:tabs>
          <w:tab w:val="left" w:pos="643"/>
        </w:tabs>
        <w:spacing w:after="0"/>
        <w:ind w:left="20" w:firstLine="460"/>
        <w:jc w:val="both"/>
      </w:pPr>
      <w:bookmarkStart w:id="177" w:name="bookmark176"/>
      <w:r>
        <w:rPr>
          <w:rStyle w:val="34"/>
        </w:rPr>
        <w:t>ориентироваться в содержании текста и понимать его целостный смысл:</w:t>
      </w:r>
      <w:bookmarkEnd w:id="177"/>
    </w:p>
    <w:p w:rsidR="00DC1343" w:rsidRDefault="00564F2C">
      <w:pPr>
        <w:pStyle w:val="5"/>
        <w:numPr>
          <w:ilvl w:val="0"/>
          <w:numId w:val="13"/>
        </w:numPr>
        <w:shd w:val="clear" w:color="auto" w:fill="auto"/>
        <w:tabs>
          <w:tab w:val="left" w:pos="835"/>
        </w:tabs>
        <w:spacing w:after="0"/>
        <w:ind w:left="20" w:firstLine="460"/>
        <w:jc w:val="both"/>
      </w:pPr>
      <w:bookmarkStart w:id="178" w:name="bookmark177"/>
      <w:r>
        <w:rPr>
          <w:rStyle w:val="34"/>
        </w:rPr>
        <w:lastRenderedPageBreak/>
        <w:t>определять главную тему, общую цель или назначение текста;</w:t>
      </w:r>
      <w:bookmarkEnd w:id="178"/>
    </w:p>
    <w:p w:rsidR="00DC1343" w:rsidRDefault="00564F2C">
      <w:pPr>
        <w:pStyle w:val="5"/>
        <w:numPr>
          <w:ilvl w:val="0"/>
          <w:numId w:val="13"/>
        </w:numPr>
        <w:shd w:val="clear" w:color="auto" w:fill="auto"/>
        <w:tabs>
          <w:tab w:val="left" w:pos="817"/>
        </w:tabs>
        <w:spacing w:after="0"/>
        <w:ind w:left="20" w:right="20" w:firstLine="460"/>
        <w:jc w:val="both"/>
      </w:pPr>
      <w:bookmarkStart w:id="179" w:name="bookmark178"/>
      <w:r>
        <w:rPr>
          <w:rStyle w:val="34"/>
        </w:rPr>
        <w:t>выбирать из текста или придумать заголовок, соответствующий содержанию и общему смыслу текста;</w:t>
      </w:r>
      <w:bookmarkEnd w:id="179"/>
    </w:p>
    <w:p w:rsidR="00DC1343" w:rsidRDefault="00564F2C">
      <w:pPr>
        <w:pStyle w:val="5"/>
        <w:numPr>
          <w:ilvl w:val="0"/>
          <w:numId w:val="13"/>
        </w:numPr>
        <w:shd w:val="clear" w:color="auto" w:fill="auto"/>
        <w:tabs>
          <w:tab w:val="left" w:pos="840"/>
        </w:tabs>
        <w:spacing w:after="0"/>
        <w:ind w:left="20" w:firstLine="460"/>
        <w:jc w:val="both"/>
      </w:pPr>
      <w:bookmarkStart w:id="180" w:name="bookmark179"/>
      <w:r>
        <w:rPr>
          <w:rStyle w:val="34"/>
        </w:rPr>
        <w:t>формулировать тезис, выражающий общий смысл текста;</w:t>
      </w:r>
      <w:bookmarkEnd w:id="180"/>
    </w:p>
    <w:p w:rsidR="00DC1343" w:rsidRDefault="00564F2C">
      <w:pPr>
        <w:pStyle w:val="5"/>
        <w:numPr>
          <w:ilvl w:val="0"/>
          <w:numId w:val="13"/>
        </w:numPr>
        <w:shd w:val="clear" w:color="auto" w:fill="auto"/>
        <w:tabs>
          <w:tab w:val="left" w:pos="817"/>
        </w:tabs>
        <w:spacing w:after="0"/>
        <w:ind w:left="20" w:right="20" w:firstLine="460"/>
        <w:jc w:val="both"/>
      </w:pPr>
      <w:bookmarkStart w:id="181" w:name="bookmark180"/>
      <w:r>
        <w:rPr>
          <w:rStyle w:val="34"/>
        </w:rPr>
        <w:t>предвосхищать содержание предметного плана текста по заголовку и с опорой на предыдущий опыт;</w:t>
      </w:r>
      <w:bookmarkEnd w:id="181"/>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различать 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информации и её осмысления.</w:t>
      </w:r>
    </w:p>
    <w:p w:rsidR="00DC1343" w:rsidRDefault="00564F2C">
      <w:pPr>
        <w:pStyle w:val="120"/>
        <w:keepNext/>
        <w:keepLines/>
        <w:shd w:val="clear" w:color="auto" w:fill="auto"/>
        <w:ind w:left="20" w:firstLine="440"/>
      </w:pPr>
      <w:bookmarkStart w:id="182" w:name="bookmark181"/>
      <w:r>
        <w:rPr>
          <w:rStyle w:val="122"/>
        </w:rPr>
        <w:t>Работа с текстом: преобразование и интерпретация информации</w:t>
      </w:r>
      <w:bookmarkEnd w:id="182"/>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lastRenderedPageBreak/>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3" w:name="bookmark182"/>
      <w:r>
        <w:rPr>
          <w:rStyle w:val="122"/>
        </w:rPr>
        <w:t>Работа с текстом: оценка информации</w:t>
      </w:r>
      <w:bookmarkEnd w:id="18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4" w:name="bookmark183"/>
      <w:r>
        <w:rPr>
          <w:rStyle w:val="122"/>
        </w:rPr>
        <w:t>1.2.3.20. Основы безопасности жизнедеятельности Основы безопасности личности, общества и государства</w:t>
      </w:r>
      <w:bookmarkEnd w:id="184"/>
    </w:p>
    <w:p w:rsidR="00DC1343" w:rsidRDefault="00564F2C">
      <w:pPr>
        <w:pStyle w:val="120"/>
        <w:keepNext/>
        <w:keepLines/>
        <w:shd w:val="clear" w:color="auto" w:fill="auto"/>
        <w:ind w:left="20" w:firstLine="460"/>
      </w:pPr>
      <w:bookmarkStart w:id="185" w:name="bookmark184"/>
      <w:r>
        <w:rPr>
          <w:rStyle w:val="122"/>
        </w:rPr>
        <w:t>Основы комплексной безопасности</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 xml:space="preserve">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w:t>
      </w:r>
      <w:r>
        <w:rPr>
          <w:rStyle w:val="34"/>
        </w:rPr>
        <w:lastRenderedPageBreak/>
        <w:t>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характеризовать роль образования в системе формирования современного уровня культуры безопасности жизнедеятельности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6" w:name="bookmark185"/>
      <w:r>
        <w:rPr>
          <w:rStyle w:val="122"/>
        </w:rPr>
        <w:t>Защита населения Российской Федерации от чрезвычайных ситуаций</w:t>
      </w:r>
      <w:bookmarkEnd w:id="18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 xml:space="preserve">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w:t>
      </w:r>
      <w:r>
        <w:rPr>
          <w:rStyle w:val="34"/>
        </w:rPr>
        <w:lastRenderedPageBreak/>
        <w:t>располагает РСЧС для защиты населения страны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основные мероприятия, которые проводятся при аварийно-спасательных работах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lastRenderedPageBreak/>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DC1343" w:rsidRDefault="00564F2C">
      <w:pPr>
        <w:pStyle w:val="120"/>
        <w:keepNext/>
        <w:keepLines/>
        <w:shd w:val="clear" w:color="auto" w:fill="auto"/>
        <w:ind w:left="40" w:right="20" w:firstLine="460"/>
      </w:pPr>
      <w:bookmarkStart w:id="187" w:name="bookmark186"/>
      <w:r>
        <w:t>Основы противодействия терроризму и экстремизму в Российской Федерации</w:t>
      </w:r>
      <w:bookmarkEnd w:id="187"/>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8" w:name="bookmark187"/>
      <w:r>
        <w:lastRenderedPageBreak/>
        <w:t>Основы медицинских знаний и здорового образа жизни</w:t>
      </w:r>
      <w:bookmarkEnd w:id="188"/>
    </w:p>
    <w:p w:rsidR="00DC1343" w:rsidRDefault="00564F2C">
      <w:pPr>
        <w:pStyle w:val="120"/>
        <w:keepNext/>
        <w:keepLines/>
        <w:shd w:val="clear" w:color="auto" w:fill="auto"/>
        <w:ind w:left="20" w:firstLine="460"/>
      </w:pPr>
      <w:bookmarkStart w:id="189" w:name="bookmark188"/>
      <w:r>
        <w:t>Основы здорового образа жизни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90" w:name="bookmark189"/>
      <w:r>
        <w:t>Основы медицинских знаний и оказание первой помощи</w:t>
      </w:r>
      <w:bookmarkEnd w:id="190"/>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lastRenderedPageBreak/>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DC1343" w:rsidRDefault="00564F2C">
      <w:pPr>
        <w:pStyle w:val="120"/>
        <w:keepNext/>
        <w:keepLines/>
        <w:shd w:val="clear" w:color="auto" w:fill="auto"/>
        <w:ind w:right="440"/>
        <w:jc w:val="center"/>
      </w:pPr>
      <w:bookmarkStart w:id="191" w:name="bookmark190"/>
      <w:r>
        <w:t>2. СОДЕРЖАТЕЛЬНЫЙ РАЗДЕЛ 2.1. Программа развития универсальных учебных действий на ступени основного общего образования</w:t>
      </w:r>
      <w:bookmarkEnd w:id="191"/>
    </w:p>
    <w:p w:rsidR="00DC1343" w:rsidRDefault="00564F2C">
      <w:pPr>
        <w:pStyle w:val="5"/>
        <w:shd w:val="clear" w:color="auto" w:fill="auto"/>
        <w:spacing w:after="0"/>
        <w:ind w:left="20" w:right="20" w:firstLine="440"/>
        <w:jc w:val="both"/>
      </w:pPr>
      <w: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C1343" w:rsidRDefault="00564F2C">
      <w:pPr>
        <w:pStyle w:val="5"/>
        <w:numPr>
          <w:ilvl w:val="0"/>
          <w:numId w:val="15"/>
        </w:numPr>
        <w:shd w:val="clear" w:color="auto" w:fill="auto"/>
        <w:tabs>
          <w:tab w:val="left" w:pos="826"/>
        </w:tabs>
        <w:spacing w:after="0"/>
        <w:ind w:left="20" w:right="20" w:firstLine="440"/>
        <w:jc w:val="both"/>
      </w:pPr>
      <w: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преемственность программы развития универсальных учебных действий при переходе от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2" w:name="bookmark191"/>
      <w:r>
        <w:t>Планируемые результаты усвоения обучающимися универсальных</w:t>
      </w:r>
      <w:bookmarkEnd w:id="192"/>
    </w:p>
    <w:p w:rsidR="00DC1343" w:rsidRDefault="00564F2C">
      <w:pPr>
        <w:pStyle w:val="120"/>
        <w:keepNext/>
        <w:keepLines/>
        <w:shd w:val="clear" w:color="auto" w:fill="auto"/>
        <w:ind w:left="3700"/>
        <w:jc w:val="left"/>
      </w:pPr>
      <w:bookmarkStart w:id="193" w:name="bookmark192"/>
      <w:r>
        <w:t>учебных действий</w:t>
      </w:r>
      <w:bookmarkEnd w:id="193"/>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4" w:name="bookmark193"/>
      <w:r>
        <w:t>Технологии развития универсальных учебных действий</w:t>
      </w:r>
      <w:bookmarkEnd w:id="194"/>
    </w:p>
    <w:p w:rsidR="00DC1343" w:rsidRDefault="00564F2C">
      <w:pPr>
        <w:pStyle w:val="5"/>
        <w:shd w:val="clear" w:color="auto" w:fill="auto"/>
        <w:spacing w:after="0"/>
        <w:ind w:left="20" w:firstLine="440"/>
        <w:jc w:val="both"/>
      </w:pPr>
      <w: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w:t>
      </w:r>
      <w:r>
        <w:lastRenderedPageBreak/>
        <w:t>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Развитие УУД в основной школе целесообразно в рамках использования возможностей 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(тренинг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lastRenderedPageBreak/>
        <w:t>Наряду с учебными ситуациями для развития УУД в основной школе возможно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на развитие Я-концепции;</w:t>
      </w:r>
    </w:p>
    <w:p w:rsidR="00DC1343" w:rsidRDefault="00564F2C">
      <w:pPr>
        <w:pStyle w:val="5"/>
        <w:numPr>
          <w:ilvl w:val="0"/>
          <w:numId w:val="17"/>
        </w:numPr>
        <w:shd w:val="clear" w:color="auto" w:fill="auto"/>
        <w:tabs>
          <w:tab w:val="left" w:pos="815"/>
        </w:tabs>
        <w:spacing w:after="0"/>
        <w:ind w:firstLine="460"/>
      </w:pPr>
      <w:r>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 xml:space="preserve">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w:t>
      </w:r>
      <w:r>
        <w:lastRenderedPageBreak/>
        <w:t>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DC1343" w:rsidRDefault="00564F2C">
      <w:pPr>
        <w:pStyle w:val="5"/>
        <w:numPr>
          <w:ilvl w:val="1"/>
          <w:numId w:val="17"/>
        </w:numPr>
        <w:shd w:val="clear" w:color="auto" w:fill="auto"/>
        <w:tabs>
          <w:tab w:val="left" w:pos="768"/>
        </w:tabs>
        <w:spacing w:after="0"/>
        <w:ind w:right="20" w:firstLine="440"/>
        <w:jc w:val="both"/>
      </w:pPr>
      <w: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lastRenderedPageBreak/>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DC1343" w:rsidRDefault="00564F2C">
      <w:pPr>
        <w:pStyle w:val="5"/>
        <w:numPr>
          <w:ilvl w:val="0"/>
          <w:numId w:val="18"/>
        </w:numPr>
        <w:shd w:val="clear" w:color="auto" w:fill="auto"/>
        <w:tabs>
          <w:tab w:val="left" w:pos="634"/>
        </w:tabs>
        <w:spacing w:after="0" w:line="485" w:lineRule="exact"/>
        <w:ind w:left="20" w:right="20" w:firstLine="460"/>
        <w:jc w:val="both"/>
      </w:pPr>
      <w:r>
        <w:t>компетентность в выбранной сфере исследования, творческую активность, собранность, аккуратность, целеустремлённость, высокую мотивацию.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5" w:name="bookmark194"/>
      <w:r>
        <w:lastRenderedPageBreak/>
        <w:t>Специфические черты (различия) проектной и учебно-исследовательской деятельности</w:t>
      </w:r>
      <w:bookmarkEnd w:id="195"/>
    </w:p>
    <w:tbl>
      <w:tblPr>
        <w:tblW w:w="0" w:type="auto"/>
        <w:jc w:val="center"/>
        <w:tblLayout w:type="fixed"/>
        <w:tblCellMar>
          <w:left w:w="10" w:type="dxa"/>
          <w:right w:w="10" w:type="dxa"/>
        </w:tblCellMar>
        <w:tblLook w:val="04A0" w:firstRow="1" w:lastRow="0" w:firstColumn="1" w:lastColumn="0" w:noHBand="0" w:noVBand="1"/>
      </w:tblPr>
      <w:tblGrid>
        <w:gridCol w:w="4795"/>
        <w:gridCol w:w="4795"/>
      </w:tblGrid>
      <w:tr w:rsidR="00DC1343">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1343">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C1343" w:rsidRDefault="00564F2C">
      <w:pPr>
        <w:pStyle w:val="5"/>
        <w:numPr>
          <w:ilvl w:val="0"/>
          <w:numId w:val="18"/>
        </w:numPr>
        <w:shd w:val="clear" w:color="auto" w:fill="auto"/>
        <w:tabs>
          <w:tab w:val="left" w:pos="639"/>
        </w:tabs>
        <w:spacing w:after="0"/>
        <w:ind w:left="20" w:right="20" w:firstLine="460"/>
        <w:jc w:val="both"/>
      </w:pPr>
      <w:r>
        <w:lastRenderedPageBreak/>
        <w:t>содержанию: монопредметный, метапредметный, относящийся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проекта;</w:t>
      </w:r>
    </w:p>
    <w:p w:rsidR="00DC1343" w:rsidRDefault="00564F2C">
      <w:pPr>
        <w:pStyle w:val="5"/>
        <w:numPr>
          <w:ilvl w:val="0"/>
          <w:numId w:val="18"/>
        </w:numPr>
        <w:shd w:val="clear" w:color="auto" w:fill="auto"/>
        <w:tabs>
          <w:tab w:val="left" w:pos="644"/>
        </w:tabs>
        <w:spacing w:after="0"/>
        <w:ind w:left="20" w:right="20" w:firstLine="460"/>
        <w:jc w:val="both"/>
      </w:pPr>
      <w: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DC1343" w:rsidRDefault="00564F2C">
      <w:pPr>
        <w:pStyle w:val="5"/>
        <w:shd w:val="clear" w:color="auto" w:fill="auto"/>
        <w:spacing w:after="0"/>
        <w:ind w:right="20" w:firstLine="460"/>
        <w:jc w:val="both"/>
      </w:pPr>
      <w: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C1343" w:rsidRDefault="00564F2C">
      <w:pPr>
        <w:pStyle w:val="5"/>
        <w:shd w:val="clear" w:color="auto" w:fill="auto"/>
        <w:spacing w:after="0"/>
        <w:ind w:right="20" w:firstLine="460"/>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lastRenderedPageBreak/>
        <w:t>чётко формулировать цели группы и позволять её участникам проявлять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w:t>
      </w:r>
    </w:p>
    <w:p w:rsidR="00DC1343" w:rsidRDefault="00564F2C">
      <w:pPr>
        <w:pStyle w:val="5"/>
        <w:shd w:val="clear" w:color="auto" w:fill="auto"/>
        <w:spacing w:after="0"/>
        <w:ind w:left="20"/>
      </w:pPr>
      <w:r>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Для успешного осуществления учебно-исследовательской деятельности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lastRenderedPageBreak/>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исследовательская практика обучающихся;</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DC1343" w:rsidRDefault="00564F2C">
      <w:pPr>
        <w:pStyle w:val="5"/>
        <w:numPr>
          <w:ilvl w:val="0"/>
          <w:numId w:val="18"/>
        </w:numPr>
        <w:shd w:val="clear" w:color="auto" w:fill="auto"/>
        <w:tabs>
          <w:tab w:val="left" w:pos="614"/>
        </w:tabs>
        <w:spacing w:after="0"/>
        <w:ind w:right="20" w:firstLine="460"/>
        <w:jc w:val="both"/>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lastRenderedPageBreak/>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проект или учебное исследование должны быть выполнимыми и соответствовать возрасту, способностям и возможностям обучающегося;</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6" w:name="bookmark195"/>
      <w:r>
        <w:t>Условия и средства формирования универсальных учебных действий</w:t>
      </w:r>
      <w:bookmarkEnd w:id="196"/>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организуемого учебного сотрудничества </w:t>
      </w:r>
      <w: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 xml:space="preserve">взаимопонимание, определяющее для участников характер включения различных моделей действия в общий способ деятельности (взаимопонимание </w:t>
      </w:r>
      <w:r>
        <w:lastRenderedPageBreak/>
        <w:t>позволяет установить соответствие собственного действия и его продукта и действия другого участника, включённого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действия относительно общей схемы деятельности.</w:t>
      </w:r>
    </w:p>
    <w:p w:rsidR="00DC1343" w:rsidRDefault="00564F2C">
      <w:pPr>
        <w:pStyle w:val="11"/>
        <w:keepNext/>
        <w:keepLines/>
        <w:shd w:val="clear" w:color="auto" w:fill="auto"/>
        <w:ind w:left="20" w:firstLine="460"/>
        <w:jc w:val="both"/>
      </w:pPr>
      <w:bookmarkStart w:id="197" w:name="bookmark196"/>
      <w:r>
        <w:t>Совместная деятельность</w:t>
      </w:r>
      <w:bookmarkEnd w:id="197"/>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общаться и взаимодействовать с другими обучающимися.</w:t>
      </w:r>
    </w:p>
    <w:p w:rsidR="00DC1343" w:rsidRDefault="00564F2C">
      <w:pPr>
        <w:pStyle w:val="5"/>
        <w:shd w:val="clear" w:color="auto" w:fill="auto"/>
        <w:spacing w:after="0"/>
        <w:ind w:right="20" w:firstLine="460"/>
        <w:jc w:val="both"/>
      </w:pPr>
      <w: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lastRenderedPageBreak/>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принцип содержательного распределения действий, при котором за обучающимися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Роли обучающихся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C1343" w:rsidRDefault="00564F2C">
      <w:pPr>
        <w:pStyle w:val="5"/>
        <w:shd w:val="clear" w:color="auto" w:fill="auto"/>
        <w:spacing w:after="0"/>
        <w:ind w:left="20" w:right="20" w:firstLine="460"/>
        <w:jc w:val="both"/>
      </w:pPr>
      <w: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w:t>
      </w:r>
    </w:p>
    <w:p w:rsidR="00DC1343" w:rsidRDefault="00564F2C">
      <w:pPr>
        <w:pStyle w:val="5"/>
        <w:shd w:val="clear" w:color="auto" w:fill="auto"/>
        <w:spacing w:after="0"/>
        <w:ind w:left="20"/>
      </w:pPr>
      <w:r>
        <w:lastRenderedPageBreak/>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8" w:name="bookmark197"/>
      <w:r>
        <w:t>Проектная деятельность обучающихся как форма сотрудничества</w:t>
      </w:r>
      <w:bookmarkEnd w:id="198"/>
    </w:p>
    <w:p w:rsidR="00DC1343" w:rsidRDefault="00564F2C">
      <w:pPr>
        <w:pStyle w:val="5"/>
        <w:shd w:val="clear" w:color="auto" w:fill="auto"/>
        <w:spacing w:after="0"/>
        <w:ind w:left="20"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lastRenderedPageBreak/>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9" w:name="bookmark198"/>
      <w:r>
        <w:t>Тренинги</w:t>
      </w:r>
      <w:bookmarkEnd w:id="199"/>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left="20"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200" w:name="bookmark199"/>
      <w:r>
        <w:t>Общий приём доказательства</w:t>
      </w:r>
      <w:bookmarkEnd w:id="200"/>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lastRenderedPageBreak/>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19"/>
        </w:numPr>
        <w:shd w:val="clear" w:color="auto" w:fill="auto"/>
        <w:tabs>
          <w:tab w:val="left" w:pos="614"/>
        </w:tabs>
        <w:spacing w:after="0"/>
        <w:ind w:right="20" w:firstLine="46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lastRenderedPageBreak/>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19"/>
        </w:numPr>
        <w:shd w:val="clear" w:color="auto" w:fill="auto"/>
        <w:tabs>
          <w:tab w:val="left" w:pos="183"/>
        </w:tabs>
        <w:spacing w:after="0"/>
        <w:ind w:lef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19"/>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счёте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lastRenderedPageBreak/>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1" w:name="bookmark200"/>
      <w:r>
        <w:t>Педагогическое общение</w:t>
      </w:r>
      <w:bookmarkEnd w:id="201"/>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120"/>
        <w:keepNext/>
        <w:keepLines/>
        <w:shd w:val="clear" w:color="auto" w:fill="auto"/>
        <w:ind w:right="480"/>
        <w:jc w:val="center"/>
      </w:pPr>
      <w:bookmarkStart w:id="202" w:name="bookmark201"/>
      <w:r>
        <w:t>2.2. Программы отдельных учебных предметов, курсов 2.2.1. Общие положения</w:t>
      </w:r>
      <w:bookmarkEnd w:id="202"/>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3" w:name="bookmark202"/>
      <w:r>
        <w:lastRenderedPageBreak/>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203"/>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w:t>
      </w:r>
      <w:r>
        <w:lastRenderedPageBreak/>
        <w:t>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4" w:name="bookmark203"/>
      <w:r>
        <w:t>Речь и речевое общение</w:t>
      </w:r>
      <w:bookmarkEnd w:id="204"/>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5" w:name="bookmark204"/>
      <w:r>
        <w:lastRenderedPageBreak/>
        <w:t>Речевая деятельность</w:t>
      </w:r>
      <w:bookmarkEnd w:id="205"/>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6" w:name="bookmark205"/>
      <w:r>
        <w:t>Текст</w:t>
      </w:r>
      <w:bookmarkEnd w:id="206"/>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120"/>
        <w:keepNext/>
        <w:keepLines/>
        <w:shd w:val="clear" w:color="auto" w:fill="auto"/>
        <w:ind w:left="20" w:firstLine="460"/>
      </w:pPr>
      <w:bookmarkStart w:id="207" w:name="bookmark206"/>
      <w:r>
        <w:t>Функциональные разновидности языка</w:t>
      </w:r>
      <w:bookmarkEnd w:id="207"/>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shd w:val="clear" w:color="auto" w:fill="auto"/>
        <w:spacing w:after="0"/>
        <w:ind w:left="20" w:right="20" w:firstLine="460"/>
        <w:jc w:val="both"/>
      </w:pPr>
      <w:r>
        <w:t xml:space="preserve">2. Установление принадлежности текста к определённой функциональ-ной разновидности языка. Создание письменных высказываний разных стилей, жанров и </w:t>
      </w:r>
      <w:r>
        <w:lastRenderedPageBreak/>
        <w:t>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8" w:name="bookmark207"/>
      <w:r>
        <w:t>Общие сведения о языке</w:t>
      </w:r>
      <w:bookmarkEnd w:id="208"/>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left="20"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Осознание красоты, богатства, выразительности русского языка. Наблюдение за использованием изобразительных средств языка в</w:t>
      </w:r>
    </w:p>
    <w:p w:rsidR="00DC1343" w:rsidRDefault="00564F2C">
      <w:pPr>
        <w:pStyle w:val="5"/>
        <w:shd w:val="clear" w:color="auto" w:fill="auto"/>
        <w:spacing w:after="0"/>
      </w:pPr>
      <w:r>
        <w:t>художественных текстах.</w:t>
      </w:r>
    </w:p>
    <w:p w:rsidR="00DC1343" w:rsidRDefault="00564F2C">
      <w:pPr>
        <w:pStyle w:val="120"/>
        <w:keepNext/>
        <w:keepLines/>
        <w:shd w:val="clear" w:color="auto" w:fill="auto"/>
        <w:ind w:firstLine="460"/>
      </w:pPr>
      <w:bookmarkStart w:id="209" w:name="bookmark208"/>
      <w:r>
        <w:t>Фонетика и орфоэпия</w:t>
      </w:r>
      <w:bookmarkEnd w:id="209"/>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Использование орфоэпического словаря для овладения произносительной культурой.</w:t>
      </w:r>
    </w:p>
    <w:p w:rsidR="00DC1343" w:rsidRDefault="00564F2C">
      <w:pPr>
        <w:pStyle w:val="120"/>
        <w:keepNext/>
        <w:keepLines/>
        <w:shd w:val="clear" w:color="auto" w:fill="auto"/>
        <w:ind w:firstLine="460"/>
      </w:pPr>
      <w:bookmarkStart w:id="210" w:name="bookmark209"/>
      <w:r>
        <w:lastRenderedPageBreak/>
        <w:t>Графика</w:t>
      </w:r>
      <w:bookmarkEnd w:id="210"/>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r>
        <w:rPr>
          <w:lang w:val="en-US"/>
        </w:rPr>
        <w:t>D'].</w:t>
      </w:r>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1" w:name="bookmark210"/>
      <w:r>
        <w:t>Морфемика и словообразование</w:t>
      </w:r>
      <w:bookmarkEnd w:id="211"/>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120"/>
        <w:keepNext/>
        <w:keepLines/>
        <w:shd w:val="clear" w:color="auto" w:fill="auto"/>
        <w:ind w:left="20" w:firstLine="460"/>
      </w:pPr>
      <w:bookmarkStart w:id="212" w:name="bookmark211"/>
      <w:r>
        <w:t>Лексикология и фразеология</w:t>
      </w:r>
      <w:bookmarkEnd w:id="212"/>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lastRenderedPageBreak/>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120"/>
        <w:keepNext/>
        <w:keepLines/>
        <w:shd w:val="clear" w:color="auto" w:fill="auto"/>
        <w:ind w:left="20" w:firstLine="460"/>
      </w:pPr>
      <w:bookmarkStart w:id="213" w:name="bookmark212"/>
      <w:r>
        <w:t>Морфология</w:t>
      </w:r>
      <w:bookmarkEnd w:id="213"/>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4" w:name="bookmark213"/>
      <w:r>
        <w:lastRenderedPageBreak/>
        <w:t>Синтаксис</w:t>
      </w:r>
      <w:bookmarkEnd w:id="214"/>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5" w:name="bookmark214"/>
      <w:r>
        <w:t>Правописание: орфография и пунктуация</w:t>
      </w:r>
      <w:bookmarkEnd w:id="215"/>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lastRenderedPageBreak/>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6" w:name="bookmark215"/>
      <w:r>
        <w:t>Язык и культура</w:t>
      </w:r>
      <w:bookmarkEnd w:id="216"/>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7" w:name="bookmark216"/>
      <w:r>
        <w:t>Литература</w:t>
      </w:r>
      <w:bookmarkEnd w:id="217"/>
    </w:p>
    <w:p w:rsidR="00DC1343" w:rsidRDefault="00564F2C">
      <w:pPr>
        <w:pStyle w:val="120"/>
        <w:keepNext/>
        <w:keepLines/>
        <w:shd w:val="clear" w:color="auto" w:fill="auto"/>
        <w:ind w:left="20" w:firstLine="460"/>
      </w:pPr>
      <w:bookmarkStart w:id="218" w:name="bookmark217"/>
      <w:r>
        <w:t>Русский фольклор</w:t>
      </w:r>
      <w:bookmarkEnd w:id="218"/>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9" w:name="bookmark218"/>
      <w:r>
        <w:t>Древнерусская литература</w:t>
      </w:r>
      <w:bookmarkEnd w:id="219"/>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w:t>
      </w:r>
      <w:r>
        <w:lastRenderedPageBreak/>
        <w:t>сюжетных, стилистических особенностей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20" w:name="bookmark219"/>
      <w:r>
        <w:t>Русская литература XVIII в.</w:t>
      </w:r>
      <w:bookmarkEnd w:id="220"/>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1" w:name="bookmark220"/>
      <w:r>
        <w:t>Русская литература XIX в. (первая половина)</w:t>
      </w:r>
      <w:bookmarkEnd w:id="221"/>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w:t>
      </w:r>
      <w:r>
        <w:lastRenderedPageBreak/>
        <w:t>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firstLine="440"/>
        <w:jc w:val="both"/>
      </w:pPr>
      <w:r>
        <w:lastRenderedPageBreak/>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 xml:space="preserve">Поэма «Мцыри». «Мцыри» как романтическая поэма. Романтический герой. Смысл человеческой жизни для Мцыри и для монаха. Трагическое </w:t>
      </w:r>
      <w:r>
        <w:lastRenderedPageBreak/>
        <w:t>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w:t>
      </w:r>
      <w:r>
        <w:lastRenderedPageBreak/>
        <w:t>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2" w:name="bookmark221"/>
      <w:r>
        <w:t>Русская литература XIX в. (вторая половина)</w:t>
      </w:r>
      <w:bookmarkEnd w:id="222"/>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3" w:name="bookmark222"/>
      <w:r>
        <w:lastRenderedPageBreak/>
        <w:t xml:space="preserve">Русская литература </w:t>
      </w:r>
      <w:r>
        <w:rPr>
          <w:lang w:val="en-US"/>
        </w:rPr>
        <w:t>XX</w:t>
      </w:r>
      <w:r w:rsidRPr="00777730">
        <w:rPr>
          <w:lang w:val="ru-RU"/>
        </w:rPr>
        <w:t xml:space="preserve"> </w:t>
      </w:r>
      <w:r>
        <w:t>в. (первая половина)</w:t>
      </w:r>
      <w:bookmarkEnd w:id="223"/>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t>А. П. Платонов.</w:t>
      </w:r>
      <w:r>
        <w:t xml:space="preserve"> 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40"/>
        <w:jc w:val="both"/>
      </w:pPr>
      <w:r>
        <w:rPr>
          <w:rStyle w:val="a5"/>
        </w:rPr>
        <w:lastRenderedPageBreak/>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4" w:name="bookmark223"/>
      <w:r>
        <w:t xml:space="preserve">Русская литература </w:t>
      </w:r>
      <w:r>
        <w:rPr>
          <w:lang w:val="en-US"/>
        </w:rPr>
        <w:t>XX</w:t>
      </w:r>
      <w:r w:rsidRPr="00777730">
        <w:rPr>
          <w:lang w:val="ru-RU"/>
        </w:rPr>
        <w:t xml:space="preserve"> </w:t>
      </w:r>
      <w:r>
        <w:t>в. (вторая половина)</w:t>
      </w:r>
      <w:bookmarkEnd w:id="224"/>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5" w:name="bookmark224"/>
      <w:r>
        <w:t>Литература народов России</w:t>
      </w:r>
      <w:bookmarkEnd w:id="225"/>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lastRenderedPageBreak/>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6" w:name="bookmark225"/>
      <w:r>
        <w:t>Зарубежная литература</w:t>
      </w:r>
      <w:bookmarkEnd w:id="226"/>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w:t>
      </w:r>
      <w:r>
        <w:lastRenderedPageBreak/>
        <w:t>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7" w:name="bookmark226"/>
      <w:r>
        <w:t>Обзор</w:t>
      </w:r>
      <w:bookmarkEnd w:id="227"/>
    </w:p>
    <w:p w:rsidR="00DC1343" w:rsidRDefault="00564F2C">
      <w:pPr>
        <w:pStyle w:val="5"/>
        <w:shd w:val="clear" w:color="auto" w:fill="auto"/>
        <w:spacing w:after="0"/>
        <w:ind w:right="20" w:firstLine="440"/>
        <w:jc w:val="both"/>
      </w:pPr>
      <w:r>
        <w:rPr>
          <w:rStyle w:val="aa"/>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Pr>
          <w:lang w:val="en-US"/>
        </w:rPr>
        <w:t>XVII</w:t>
      </w:r>
      <w:r w:rsidRPr="00777730">
        <w:rPr>
          <w:lang w:val="ru-RU"/>
        </w:rPr>
        <w:t>—</w:t>
      </w:r>
      <w:r>
        <w:rPr>
          <w:lang w:val="en-US"/>
        </w:rPr>
        <w:t>XVIII</w:t>
      </w:r>
      <w:r w:rsidRPr="00777730">
        <w:rPr>
          <w:lang w:val="ru-RU"/>
        </w:rPr>
        <w:t xml:space="preserve"> </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w:t>
      </w:r>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firstLine="440"/>
      </w:pPr>
      <w:bookmarkStart w:id="228" w:name="bookmark227"/>
      <w:r>
        <w:t>Сведения по теории и истории литературы</w:t>
      </w:r>
      <w:bookmarkEnd w:id="228"/>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lastRenderedPageBreak/>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rsidRPr="00777730">
        <w:rPr>
          <w:lang w:val="ru-RU"/>
        </w:rPr>
        <w:t xml:space="preserve"> </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rsidRPr="00777730">
        <w:rPr>
          <w:lang w:val="ru-RU"/>
        </w:rPr>
        <w:t xml:space="preserve"> </w:t>
      </w:r>
      <w:r>
        <w:t xml:space="preserve">в. Романтизм в русской литературе. Романтический герой. Становление реализма в русской литературе </w:t>
      </w:r>
      <w:r>
        <w:rPr>
          <w:lang w:val="en-US"/>
        </w:rPr>
        <w:t>XIX</w:t>
      </w:r>
      <w:r w:rsidRPr="00777730">
        <w:rPr>
          <w:lang w:val="ru-RU"/>
        </w:rPr>
        <w:t xml:space="preserve"> </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rsidRPr="00777730">
        <w:rPr>
          <w:lang w:val="ru-RU"/>
        </w:rPr>
        <w:t xml:space="preserve"> </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rsidRPr="00777730">
        <w:rPr>
          <w:lang w:val="ru-RU"/>
        </w:rPr>
        <w:t xml:space="preserve"> </w:t>
      </w:r>
      <w:r>
        <w:t>в.</w:t>
      </w:r>
    </w:p>
    <w:p w:rsidR="00DC1343" w:rsidRDefault="00564F2C">
      <w:pPr>
        <w:pStyle w:val="5"/>
        <w:shd w:val="clear" w:color="auto" w:fill="auto"/>
        <w:spacing w:after="0"/>
        <w:ind w:right="20" w:firstLine="440"/>
        <w:jc w:val="both"/>
      </w:pPr>
      <w:r>
        <w:t xml:space="preserve">Русская литература </w:t>
      </w:r>
      <w:r>
        <w:rPr>
          <w:lang w:val="en-US"/>
        </w:rPr>
        <w:t>XX</w:t>
      </w:r>
      <w:r w:rsidRPr="00777730">
        <w:rPr>
          <w:lang w:val="ru-RU"/>
        </w:rPr>
        <w:t xml:space="preserve"> </w:t>
      </w:r>
      <w: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lang w:val="en-US"/>
        </w:rPr>
        <w:t>XX</w:t>
      </w:r>
      <w:r w:rsidRPr="00777730">
        <w:rPr>
          <w:lang w:val="ru-RU"/>
        </w:rPr>
        <w:t xml:space="preserve"> </w:t>
      </w:r>
      <w:r>
        <w:t xml:space="preserve">в. Изображение </w:t>
      </w:r>
      <w:r>
        <w:lastRenderedPageBreak/>
        <w:t xml:space="preserve">трагических событий отечественной истории, судеб русских людей в век </w:t>
      </w:r>
      <w:r>
        <w:rPr>
          <w:rStyle w:val="34"/>
        </w:rPr>
        <w:t xml:space="preserve">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sidRPr="00777730">
        <w:rPr>
          <w:rStyle w:val="34"/>
          <w:lang w:val="ru-RU"/>
        </w:rPr>
        <w:t xml:space="preserve"> </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9" w:name="bookmark228"/>
      <w:r>
        <w:t>Иностранный язык. Второй иностранный язык</w:t>
      </w:r>
      <w:bookmarkEnd w:id="229"/>
    </w:p>
    <w:p w:rsidR="00DC1343" w:rsidRDefault="00564F2C">
      <w:pPr>
        <w:pStyle w:val="120"/>
        <w:keepNext/>
        <w:keepLines/>
        <w:shd w:val="clear" w:color="auto" w:fill="auto"/>
        <w:ind w:left="20" w:firstLine="460"/>
      </w:pPr>
      <w:bookmarkStart w:id="230" w:name="bookmark229"/>
      <w:r>
        <w:t>Предметное содержание речи</w:t>
      </w:r>
      <w:bookmarkEnd w:id="230"/>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6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60"/>
      </w:pPr>
      <w:bookmarkStart w:id="231" w:name="bookmark230"/>
      <w:r>
        <w:t>Виды речевой деятельности/Коммуникативные умения</w:t>
      </w:r>
      <w:bookmarkEnd w:id="231"/>
    </w:p>
    <w:p w:rsidR="00DC1343" w:rsidRDefault="00564F2C">
      <w:pPr>
        <w:pStyle w:val="11"/>
        <w:keepNext/>
        <w:keepLines/>
        <w:shd w:val="clear" w:color="auto" w:fill="auto"/>
        <w:ind w:left="20" w:firstLine="440"/>
        <w:jc w:val="both"/>
      </w:pPr>
      <w:bookmarkStart w:id="232" w:name="bookmark231"/>
      <w:r>
        <w:t>Говорение</w:t>
      </w:r>
      <w:bookmarkEnd w:id="232"/>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3" w:name="bookmark232"/>
      <w:r>
        <w:lastRenderedPageBreak/>
        <w:t>Аудирование</w:t>
      </w:r>
      <w:bookmarkEnd w:id="233"/>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4" w:name="bookmark233"/>
      <w:r>
        <w:t>Чтение</w:t>
      </w:r>
      <w:bookmarkEnd w:id="234"/>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w:t>
      </w:r>
      <w:r>
        <w:rPr>
          <w:rStyle w:val="34"/>
        </w:rPr>
        <w:lastRenderedPageBreak/>
        <w:t>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5" w:name="bookmark234"/>
      <w:r>
        <w:t>Языковые знания и навыки</w:t>
      </w:r>
      <w:bookmarkEnd w:id="235"/>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временныьх формах действительного и</w:t>
      </w:r>
    </w:p>
    <w:p w:rsidR="00DC1343" w:rsidRDefault="00564F2C">
      <w:pPr>
        <w:pStyle w:val="5"/>
        <w:shd w:val="clear" w:color="auto" w:fill="auto"/>
        <w:spacing w:after="0"/>
        <w:ind w:left="20" w:right="20"/>
        <w:jc w:val="both"/>
      </w:pPr>
      <w:r>
        <w:rPr>
          <w:rStyle w:val="34"/>
        </w:rPr>
        <w:lastRenderedPageBreak/>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6" w:name="bookmark235"/>
      <w:r>
        <w:t>Социокультурные знания и умения</w:t>
      </w:r>
      <w:bookmarkEnd w:id="236"/>
    </w:p>
    <w:p w:rsidR="00DC1343" w:rsidRDefault="00564F2C">
      <w:pPr>
        <w:pStyle w:val="5"/>
        <w:shd w:val="clear" w:color="auto" w:fill="auto"/>
        <w:spacing w:after="0"/>
        <w:ind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7" w:name="bookmark236"/>
      <w:r>
        <w:t>Компенсаторные умения</w:t>
      </w:r>
      <w:bookmarkEnd w:id="237"/>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8" w:name="bookmark237"/>
      <w:r>
        <w:lastRenderedPageBreak/>
        <w:t>Общеучебные умения и универсальные способы деятельности</w:t>
      </w:r>
      <w:bookmarkEnd w:id="238"/>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40"/>
      </w:pPr>
      <w:bookmarkStart w:id="239" w:name="bookmark238"/>
      <w:r>
        <w:t>Специальные учебные умения</w:t>
      </w:r>
      <w:bookmarkEnd w:id="239"/>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40" w:name="bookmark239"/>
      <w:r>
        <w:t>Языковые средства</w:t>
      </w:r>
      <w:bookmarkEnd w:id="240"/>
    </w:p>
    <w:p w:rsidR="00DC1343" w:rsidRDefault="00564F2C">
      <w:pPr>
        <w:pStyle w:val="30"/>
        <w:shd w:val="clear" w:color="auto" w:fill="auto"/>
        <w:ind w:left="20"/>
      </w:pPr>
      <w:bookmarkStart w:id="241" w:name="bookmark240"/>
      <w:r>
        <w:t>Лексическая сторона речи</w:t>
      </w:r>
      <w:bookmarkEnd w:id="241"/>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lastRenderedPageBreak/>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w:t>
      </w:r>
      <w:r w:rsidRPr="00777730">
        <w:rPr>
          <w:rStyle w:val="34"/>
          <w:lang w:val="ru-RU"/>
        </w:rPr>
        <w:t xml:space="preserve"> </w:t>
      </w:r>
      <w:r>
        <w:rPr>
          <w:rStyle w:val="34"/>
          <w:lang w:val="en-US"/>
        </w:rPr>
        <w:t>play</w:t>
      </w:r>
    </w:p>
    <w:p w:rsidR="00DC1343" w:rsidRDefault="00564F2C">
      <w:pPr>
        <w:pStyle w:val="5"/>
        <w:shd w:val="clear" w:color="auto" w:fill="auto"/>
        <w:spacing w:after="0" w:line="270" w:lineRule="exact"/>
        <w:ind w:left="20"/>
      </w:pPr>
      <w:r>
        <w:rPr>
          <w:rStyle w:val="34"/>
          <w:vertAlign w:val="superscript"/>
        </w:rPr>
        <w:t>—</w:t>
      </w:r>
      <w:r>
        <w:rPr>
          <w:rStyle w:val="34"/>
        </w:rPr>
        <w:t xml:space="preserve"> </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23"/>
        </w:numPr>
        <w:shd w:val="clear" w:color="auto" w:fill="auto"/>
        <w:tabs>
          <w:tab w:val="left" w:pos="638"/>
        </w:tabs>
        <w:spacing w:after="0"/>
        <w:ind w:left="460" w:right="20"/>
      </w:pPr>
      <w:r>
        <w:rPr>
          <w:rStyle w:val="34"/>
        </w:rPr>
        <w:t xml:space="preserve">образование существительных от прилагательных </w:t>
      </w:r>
      <w:r w:rsidRPr="00777730">
        <w:rPr>
          <w:rStyle w:val="34"/>
          <w:lang w:val="ru-RU"/>
        </w:rPr>
        <w:t>(</w:t>
      </w:r>
      <w:r>
        <w:rPr>
          <w:rStyle w:val="34"/>
          <w:lang w:val="en-US"/>
        </w:rPr>
        <w:t>rich</w:t>
      </w:r>
      <w:r w:rsidRPr="00777730">
        <w:rPr>
          <w:rStyle w:val="34"/>
          <w:lang w:val="ru-RU"/>
        </w:rPr>
        <w:t xml:space="preserve"> </w:t>
      </w:r>
      <w:r>
        <w:rPr>
          <w:rStyle w:val="34"/>
          <w:lang w:val="en-US"/>
        </w:rPr>
        <w:t>people</w:t>
      </w:r>
      <w:r w:rsidRPr="00777730">
        <w:rPr>
          <w:rStyle w:val="34"/>
          <w:lang w:val="ru-RU"/>
        </w:rPr>
        <w:t xml:space="preserve"> </w:t>
      </w:r>
      <w:r>
        <w:rPr>
          <w:rStyle w:val="34"/>
        </w:rPr>
        <w:t xml:space="preserve">— </w:t>
      </w:r>
      <w:r>
        <w:rPr>
          <w:rStyle w:val="34"/>
          <w:lang w:val="en-US"/>
        </w:rPr>
        <w:t>the</w:t>
      </w:r>
      <w:r w:rsidRPr="00777730">
        <w:rPr>
          <w:rStyle w:val="34"/>
          <w:lang w:val="ru-RU"/>
        </w:rPr>
        <w:t xml:space="preserve"> </w:t>
      </w:r>
      <w:r>
        <w:rPr>
          <w:rStyle w:val="34"/>
          <w:lang w:val="en-US"/>
        </w:rPr>
        <w:t>rich</w:t>
      </w:r>
      <w:r w:rsidRPr="00777730">
        <w:rPr>
          <w:rStyle w:val="34"/>
          <w:lang w:val="ru-RU"/>
        </w:rPr>
        <w:t xml:space="preserve">). </w:t>
      </w:r>
      <w:r>
        <w:rPr>
          <w:rStyle w:val="34"/>
        </w:rPr>
        <w:t xml:space="preserve">Распознавание и использование интернациональных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w:t>
      </w:r>
      <w:r w:rsidRPr="00777730">
        <w:rPr>
          <w:rStyle w:val="34"/>
          <w:lang w:val="ru-RU"/>
        </w:rPr>
        <w:t xml:space="preserve"> </w:t>
      </w:r>
      <w:r>
        <w:rPr>
          <w:rStyle w:val="34"/>
          <w:lang w:val="en-US"/>
        </w:rPr>
        <w:t>moved</w:t>
      </w:r>
      <w:r w:rsidRPr="00777730">
        <w:rPr>
          <w:rStyle w:val="34"/>
          <w:lang w:val="ru-RU"/>
        </w:rPr>
        <w:t xml:space="preserve"> </w:t>
      </w:r>
      <w:r>
        <w:rPr>
          <w:rStyle w:val="34"/>
          <w:lang w:val="en-US"/>
        </w:rPr>
        <w:t>to</w:t>
      </w:r>
      <w:r w:rsidRPr="00777730">
        <w:rPr>
          <w:rStyle w:val="34"/>
          <w:lang w:val="ru-RU"/>
        </w:rPr>
        <w:t xml:space="preserve"> </w:t>
      </w:r>
      <w:r>
        <w:rPr>
          <w:rStyle w:val="34"/>
          <w:lang w:val="en-US"/>
        </w:rPr>
        <w:t>a</w:t>
      </w:r>
      <w:r w:rsidRPr="00777730">
        <w:rPr>
          <w:rStyle w:val="34"/>
          <w:lang w:val="ru-RU"/>
        </w:rPr>
        <w:t xml:space="preserve"> </w:t>
      </w:r>
      <w:r>
        <w:rPr>
          <w:rStyle w:val="34"/>
          <w:lang w:val="en-US"/>
        </w:rPr>
        <w:t>new</w:t>
      </w:r>
      <w:r w:rsidRPr="00777730">
        <w:rPr>
          <w:rStyle w:val="34"/>
          <w:lang w:val="ru-RU"/>
        </w:rPr>
        <w:t xml:space="preserve"> </w:t>
      </w:r>
      <w:r>
        <w:rPr>
          <w:rStyle w:val="34"/>
          <w:lang w:val="en-US"/>
        </w:rPr>
        <w:t>house</w:t>
      </w:r>
      <w:r w:rsidRPr="00777730">
        <w:rPr>
          <w:rStyle w:val="34"/>
          <w:lang w:val="ru-RU"/>
        </w:rPr>
        <w:t xml:space="preserve"> </w:t>
      </w:r>
      <w:r>
        <w:rPr>
          <w:rStyle w:val="34"/>
          <w:lang w:val="en-US"/>
        </w:rPr>
        <w:t>last</w:t>
      </w:r>
      <w:r w:rsidRPr="00777730">
        <w:rPr>
          <w:rStyle w:val="34"/>
          <w:lang w:val="ru-RU"/>
        </w:rPr>
        <w:t xml:space="preserve"> </w:t>
      </w:r>
      <w:r>
        <w:rPr>
          <w:rStyle w:val="34"/>
          <w:lang w:val="en-US"/>
        </w:rPr>
        <w:t>year</w:t>
      </w:r>
      <w:r w:rsidRPr="00777730">
        <w:rPr>
          <w:rStyle w:val="34"/>
          <w:lang w:val="ru-RU"/>
        </w:rPr>
        <w:t xml:space="preserve">); </w:t>
      </w:r>
      <w:r>
        <w:rPr>
          <w:rStyle w:val="34"/>
        </w:rPr>
        <w:t xml:space="preserve">предложения с начальным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sidRPr="00777730">
        <w:rPr>
          <w:rStyle w:val="34"/>
          <w:lang w:val="ru-RU"/>
        </w:rPr>
        <w:t xml:space="preserve"> </w:t>
      </w:r>
      <w:r>
        <w:rPr>
          <w:rStyle w:val="34"/>
        </w:rPr>
        <w:t xml:space="preserve">+ </w:t>
      </w:r>
      <w:r>
        <w:rPr>
          <w:rStyle w:val="34"/>
          <w:lang w:val="en-US"/>
        </w:rPr>
        <w:t>to</w:t>
      </w:r>
      <w:r w:rsidRPr="00777730">
        <w:rPr>
          <w:rStyle w:val="34"/>
          <w:lang w:val="ru-RU"/>
        </w:rPr>
        <w:t xml:space="preserve"> </w:t>
      </w:r>
      <w:r>
        <w:rPr>
          <w:rStyle w:val="34"/>
          <w:lang w:val="en-US"/>
        </w:rPr>
        <w:t>be</w:t>
      </w:r>
      <w:r w:rsidRPr="00777730">
        <w:rPr>
          <w:rStyle w:val="34"/>
          <w:lang w:val="ru-RU"/>
        </w:rPr>
        <w:t>' (</w:t>
      </w:r>
      <w:r>
        <w:rPr>
          <w:rStyle w:val="34"/>
          <w:lang w:val="en-US"/>
        </w:rPr>
        <w:t>It</w:t>
      </w:r>
      <w:r w:rsidRPr="00777730">
        <w:rPr>
          <w:rStyle w:val="34"/>
          <w:lang w:val="ru-RU"/>
        </w:rPr>
        <w:t>'</w:t>
      </w:r>
      <w:r>
        <w:rPr>
          <w:rStyle w:val="34"/>
          <w:lang w:val="en-US"/>
        </w:rPr>
        <w:t>s</w:t>
      </w:r>
      <w:r w:rsidRPr="00777730">
        <w:rPr>
          <w:rStyle w:val="34"/>
          <w:lang w:val="ru-RU"/>
        </w:rPr>
        <w:t xml:space="preserve"> </w:t>
      </w:r>
      <w:r>
        <w:rPr>
          <w:rStyle w:val="34"/>
          <w:lang w:val="en-US"/>
        </w:rPr>
        <w:t>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w:t>
      </w:r>
      <w:r w:rsidRPr="00777730">
        <w:rPr>
          <w:rStyle w:val="34"/>
          <w:lang w:val="en-US"/>
        </w:rPr>
        <w:t xml:space="preserve"> </w:t>
      </w: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союзами</w:t>
      </w:r>
      <w:r w:rsidRPr="00777730">
        <w:rPr>
          <w:rStyle w:val="34"/>
          <w:lang w:val="en-US"/>
        </w:rPr>
        <w:t xml:space="preserve"> </w:t>
      </w:r>
      <w:r>
        <w:rPr>
          <w:rStyle w:val="34"/>
        </w:rPr>
        <w:t>и</w:t>
      </w:r>
      <w:r w:rsidRPr="00777730">
        <w:rPr>
          <w:rStyle w:val="34"/>
          <w:lang w:val="en-US"/>
        </w:rPr>
        <w:t xml:space="preserve"> </w:t>
      </w:r>
      <w:r>
        <w:rPr>
          <w:rStyle w:val="34"/>
        </w:rPr>
        <w:t>союзными</w:t>
      </w:r>
      <w:r w:rsidRPr="00777730">
        <w:rPr>
          <w:rStyle w:val="34"/>
          <w:lang w:val="en-US"/>
        </w:rPr>
        <w:t xml:space="preserve"> </w:t>
      </w:r>
      <w:r>
        <w:rPr>
          <w:rStyle w:val="34"/>
        </w:rPr>
        <w:t>словами</w:t>
      </w:r>
      <w:r w:rsidRPr="00777730">
        <w:rPr>
          <w:rStyle w:val="34"/>
          <w:lang w:val="en-US"/>
        </w:rPr>
        <w:t xml:space="preserve"> </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w:t>
      </w:r>
      <w:r w:rsidRPr="00777730">
        <w:rPr>
          <w:rStyle w:val="34"/>
          <w:lang w:val="en-US"/>
        </w:rPr>
        <w:t xml:space="preserve"> </w:t>
      </w:r>
      <w:r>
        <w:rPr>
          <w:rStyle w:val="34"/>
        </w:rPr>
        <w:t>предложения</w:t>
      </w:r>
      <w:r w:rsidRPr="00777730">
        <w:rPr>
          <w:rStyle w:val="34"/>
          <w:lang w:val="en-US"/>
        </w:rPr>
        <w:t xml:space="preserve"> </w:t>
      </w:r>
      <w:r>
        <w:rPr>
          <w:rStyle w:val="34"/>
        </w:rPr>
        <w:t>реального</w:t>
      </w:r>
      <w:r w:rsidRPr="00777730">
        <w:rPr>
          <w:rStyle w:val="34"/>
          <w:lang w:val="en-US"/>
        </w:rPr>
        <w:t xml:space="preserve"> </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w:t>
      </w:r>
      <w:r w:rsidRPr="00777730">
        <w:rPr>
          <w:rStyle w:val="34"/>
          <w:lang w:val="en-US"/>
        </w:rPr>
        <w:t xml:space="preserve"> </w:t>
      </w:r>
      <w:r>
        <w:rPr>
          <w:rStyle w:val="34"/>
        </w:rPr>
        <w:t>нереального</w:t>
      </w:r>
      <w:r w:rsidRPr="00777730">
        <w:rPr>
          <w:rStyle w:val="34"/>
          <w:lang w:val="en-US"/>
        </w:rPr>
        <w:t xml:space="preserve"> </w:t>
      </w:r>
      <w:r>
        <w:rPr>
          <w:rStyle w:val="34"/>
          <w:lang w:val="en-US"/>
        </w:rPr>
        <w:t xml:space="preserve">(Conditional II — If I were rich, I would help the endangered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w:t>
      </w:r>
      <w:r w:rsidRPr="00777730">
        <w:rPr>
          <w:rStyle w:val="34"/>
          <w:lang w:val="ru-RU"/>
        </w:rPr>
        <w:t xml:space="preserve"> </w:t>
      </w:r>
      <w:r>
        <w:rPr>
          <w:rStyle w:val="34"/>
          <w:lang w:val="en-US"/>
        </w:rPr>
        <w:t>Simple</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Perfect</w:t>
      </w:r>
      <w:r w:rsidRPr="00777730">
        <w:rPr>
          <w:rStyle w:val="34"/>
          <w:lang w:val="ru-RU"/>
        </w:rPr>
        <w:t xml:space="preserve">; </w:t>
      </w:r>
      <w:r>
        <w:rPr>
          <w:rStyle w:val="34"/>
          <w:lang w:val="en-US"/>
        </w:rPr>
        <w:t>Present</w:t>
      </w:r>
      <w:r w:rsidRPr="00777730">
        <w:rPr>
          <w:rStyle w:val="34"/>
          <w:lang w:val="ru-RU"/>
        </w:rPr>
        <w:t xml:space="preserve"> </w:t>
      </w:r>
      <w:r>
        <w:rPr>
          <w:rStyle w:val="34"/>
          <w:lang w:val="en-US"/>
        </w:rPr>
        <w:t>Continuous</w:t>
      </w:r>
      <w:r w:rsidRPr="00777730">
        <w:rPr>
          <w:rStyle w:val="34"/>
          <w:lang w:val="ru-RU"/>
        </w:rPr>
        <w:t>).</w:t>
      </w:r>
    </w:p>
    <w:p w:rsidR="00DC1343" w:rsidRDefault="00564F2C">
      <w:pPr>
        <w:pStyle w:val="5"/>
        <w:shd w:val="clear" w:color="auto" w:fill="auto"/>
        <w:spacing w:after="0"/>
        <w:ind w:left="20" w:right="20" w:firstLine="440"/>
        <w:jc w:val="both"/>
      </w:pPr>
      <w:r>
        <w:rPr>
          <w:rStyle w:val="34"/>
        </w:rPr>
        <w:lastRenderedPageBreak/>
        <w:t xml:space="preserve">Побудительные предложения в утвердительной </w:t>
      </w:r>
      <w:r w:rsidRPr="00777730">
        <w:rPr>
          <w:rStyle w:val="34"/>
          <w:lang w:val="ru-RU"/>
        </w:rPr>
        <w:t>(</w:t>
      </w:r>
      <w:r>
        <w:rPr>
          <w:rStyle w:val="34"/>
          <w:lang w:val="en-US"/>
        </w:rPr>
        <w:t>Be</w:t>
      </w:r>
      <w:r w:rsidRPr="00777730">
        <w:rPr>
          <w:rStyle w:val="34"/>
          <w:lang w:val="ru-RU"/>
        </w:rPr>
        <w:t xml:space="preserve"> </w:t>
      </w:r>
      <w:r>
        <w:rPr>
          <w:rStyle w:val="34"/>
          <w:lang w:val="en-US"/>
        </w:rPr>
        <w:t>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t>
      </w:r>
      <w:r w:rsidRPr="00777730">
        <w:rPr>
          <w:rStyle w:val="34"/>
          <w:lang w:val="ru-RU"/>
        </w:rPr>
        <w:t xml:space="preserve"> </w:t>
      </w:r>
      <w:r>
        <w:rPr>
          <w:rStyle w:val="34"/>
          <w:lang w:val="en-US"/>
        </w:rPr>
        <w: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w:t>
      </w:r>
      <w:r w:rsidRPr="00777730">
        <w:rPr>
          <w:rStyle w:val="34"/>
          <w:lang w:val="en-US"/>
        </w:rPr>
        <w:t xml:space="preserve"> </w:t>
      </w:r>
      <w:r>
        <w:rPr>
          <w:rStyle w:val="34"/>
        </w:rPr>
        <w:t>с</w:t>
      </w:r>
      <w:r w:rsidRPr="00777730">
        <w:rPr>
          <w:rStyle w:val="34"/>
          <w:lang w:val="en-US"/>
        </w:rPr>
        <w:t xml:space="preserve"> </w:t>
      </w:r>
      <w:r>
        <w:rPr>
          <w:rStyle w:val="34"/>
        </w:rPr>
        <w:t>конструкциями</w:t>
      </w:r>
      <w:r w:rsidRPr="00777730">
        <w:rPr>
          <w:rStyle w:val="34"/>
          <w:lang w:val="en-US"/>
        </w:rPr>
        <w:t xml:space="preserve"> </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w:t>
      </w:r>
      <w:r w:rsidRPr="00777730">
        <w:rPr>
          <w:rStyle w:val="34"/>
          <w:lang w:val="ru-RU"/>
        </w:rPr>
        <w:t xml:space="preserve"> </w:t>
      </w:r>
      <w:r>
        <w:rPr>
          <w:rStyle w:val="34"/>
          <w:lang w:val="en-US"/>
        </w:rPr>
        <w:t>be</w:t>
      </w:r>
      <w:r w:rsidRPr="00777730">
        <w:rPr>
          <w:rStyle w:val="34"/>
          <w:lang w:val="ru-RU"/>
        </w:rPr>
        <w:t xml:space="preserve"> </w:t>
      </w:r>
      <w:r>
        <w:rPr>
          <w:rStyle w:val="34"/>
          <w:lang w:val="en-US"/>
        </w:rPr>
        <w:t>going</w:t>
      </w:r>
      <w:r w:rsidRPr="00777730">
        <w:rPr>
          <w:rStyle w:val="34"/>
          <w:lang w:val="ru-RU"/>
        </w:rPr>
        <w:t xml:space="preserve"> </w:t>
      </w:r>
      <w:r>
        <w:rPr>
          <w:rStyle w:val="34"/>
          <w:lang w:val="en-US"/>
        </w:rPr>
        <w:t>to</w:t>
      </w:r>
      <w:r w:rsidRPr="00777730">
        <w:rPr>
          <w:rStyle w:val="34"/>
          <w:lang w:val="ru-RU"/>
        </w:rPr>
        <w:t xml:space="preserve"> </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It 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sidRPr="00777730">
        <w:rPr>
          <w:rStyle w:val="34"/>
          <w:lang w:val="en-US"/>
        </w:rPr>
        <w:t xml:space="preserve"> </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w:t>
      </w:r>
      <w:r w:rsidRPr="00777730">
        <w:rPr>
          <w:rStyle w:val="34"/>
          <w:lang w:val="en-US"/>
        </w:rPr>
        <w:t xml:space="preserve"> </w:t>
      </w:r>
      <w:r>
        <w:rPr>
          <w:rStyle w:val="34"/>
        </w:rPr>
        <w:t>с</w:t>
      </w:r>
      <w:r w:rsidRPr="00777730">
        <w:rPr>
          <w:rStyle w:val="34"/>
          <w:lang w:val="en-US"/>
        </w:rPr>
        <w:t xml:space="preserve"> </w:t>
      </w:r>
      <w:r>
        <w:rPr>
          <w:rStyle w:val="34"/>
        </w:rPr>
        <w:t>инфинитивом</w:t>
      </w:r>
      <w:r w:rsidRPr="00777730">
        <w:rPr>
          <w:rStyle w:val="34"/>
          <w:lang w:val="en-US"/>
        </w:rPr>
        <w:t xml:space="preserve"> </w:t>
      </w:r>
      <w:r>
        <w:rPr>
          <w:rStyle w:val="34"/>
        </w:rPr>
        <w:t>типа</w:t>
      </w:r>
      <w:r w:rsidRPr="00777730">
        <w:rPr>
          <w:rStyle w:val="34"/>
          <w:lang w:val="en-US"/>
        </w:rPr>
        <w:t xml:space="preserve"> </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w:t>
      </w:r>
      <w:r w:rsidRPr="00777730">
        <w:rPr>
          <w:rStyle w:val="34"/>
          <w:lang w:val="en-US"/>
        </w:rPr>
        <w:t xml:space="preserve"> </w:t>
      </w:r>
      <w:r>
        <w:rPr>
          <w:rStyle w:val="34"/>
        </w:rPr>
        <w:t>и</w:t>
      </w:r>
      <w:r w:rsidRPr="00777730">
        <w:rPr>
          <w:rStyle w:val="34"/>
          <w:lang w:val="en-US"/>
        </w:rPr>
        <w:t xml:space="preserve"> </w:t>
      </w:r>
      <w:r>
        <w:rPr>
          <w:rStyle w:val="34"/>
        </w:rPr>
        <w:t>неправильные</w:t>
      </w:r>
      <w:r w:rsidRPr="00777730">
        <w:rPr>
          <w:rStyle w:val="34"/>
          <w:lang w:val="en-US"/>
        </w:rPr>
        <w:t xml:space="preserve"> </w:t>
      </w: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формах</w:t>
      </w:r>
      <w:r w:rsidRPr="00777730">
        <w:rPr>
          <w:rStyle w:val="34"/>
          <w:lang w:val="en-US"/>
        </w:rPr>
        <w:t xml:space="preserve"> </w:t>
      </w:r>
      <w:r>
        <w:rPr>
          <w:rStyle w:val="34"/>
        </w:rPr>
        <w:t>действительного</w:t>
      </w:r>
      <w:r w:rsidRPr="00777730">
        <w:rPr>
          <w:rStyle w:val="34"/>
          <w:lang w:val="en-US"/>
        </w:rPr>
        <w:t xml:space="preserve"> </w:t>
      </w:r>
      <w:r>
        <w:rPr>
          <w:rStyle w:val="34"/>
        </w:rPr>
        <w:t>залога</w:t>
      </w:r>
      <w:r w:rsidRPr="00777730">
        <w:rPr>
          <w:rStyle w:val="34"/>
          <w:lang w:val="en-US"/>
        </w:rPr>
        <w:t xml:space="preserve"> </w:t>
      </w:r>
      <w:r>
        <w:rPr>
          <w:rStyle w:val="34"/>
        </w:rPr>
        <w:t>в</w:t>
      </w:r>
      <w:r w:rsidRPr="00777730">
        <w:rPr>
          <w:rStyle w:val="34"/>
          <w:lang w:val="en-US"/>
        </w:rPr>
        <w:t xml:space="preserve"> </w:t>
      </w:r>
      <w:r>
        <w:rPr>
          <w:rStyle w:val="34"/>
        </w:rPr>
        <w:t>изъявительном</w:t>
      </w:r>
      <w:r w:rsidRPr="00777730">
        <w:rPr>
          <w:rStyle w:val="34"/>
          <w:lang w:val="en-US"/>
        </w:rPr>
        <w:t xml:space="preserve"> </w:t>
      </w:r>
      <w:r>
        <w:rPr>
          <w:rStyle w:val="34"/>
        </w:rPr>
        <w:t>наклонении</w:t>
      </w:r>
      <w:r w:rsidRPr="00777730">
        <w:rPr>
          <w:rStyle w:val="34"/>
          <w:lang w:val="en-US"/>
        </w:rPr>
        <w:t xml:space="preserve"> </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w:t>
      </w:r>
      <w:r w:rsidRPr="00777730">
        <w:rPr>
          <w:rStyle w:val="34"/>
          <w:lang w:val="en-US"/>
        </w:rPr>
        <w:t xml:space="preserve"> </w:t>
      </w:r>
      <w:r>
        <w:rPr>
          <w:rStyle w:val="34"/>
        </w:rPr>
        <w:t>в</w:t>
      </w:r>
      <w:r w:rsidRPr="00777730">
        <w:rPr>
          <w:rStyle w:val="34"/>
          <w:lang w:val="en-US"/>
        </w:rPr>
        <w:t xml:space="preserve"> </w:t>
      </w:r>
      <w:r>
        <w:rPr>
          <w:rStyle w:val="34"/>
        </w:rPr>
        <w:t>видо</w:t>
      </w:r>
      <w:r w:rsidRPr="00777730">
        <w:rPr>
          <w:rStyle w:val="34"/>
          <w:lang w:val="en-US"/>
        </w:rPr>
        <w:t>-</w:t>
      </w:r>
      <w:r>
        <w:rPr>
          <w:rStyle w:val="34"/>
        </w:rPr>
        <w:t>временных</w:t>
      </w:r>
      <w:r w:rsidRPr="00777730">
        <w:rPr>
          <w:rStyle w:val="34"/>
          <w:lang w:val="en-US"/>
        </w:rPr>
        <w:t xml:space="preserve"> </w:t>
      </w:r>
      <w:r>
        <w:rPr>
          <w:rStyle w:val="34"/>
        </w:rPr>
        <w:t>формах</w:t>
      </w:r>
      <w:r w:rsidRPr="00777730">
        <w:rPr>
          <w:rStyle w:val="34"/>
          <w:lang w:val="en-US"/>
        </w:rPr>
        <w:t xml:space="preserve"> </w:t>
      </w:r>
      <w:r>
        <w:rPr>
          <w:rStyle w:val="34"/>
        </w:rPr>
        <w:t>страдательного</w:t>
      </w:r>
      <w:r w:rsidRPr="00777730">
        <w:rPr>
          <w:rStyle w:val="34"/>
          <w:lang w:val="en-US"/>
        </w:rPr>
        <w:t xml:space="preserve"> </w:t>
      </w:r>
      <w:r>
        <w:rPr>
          <w:rStyle w:val="34"/>
        </w:rPr>
        <w:t>залога</w:t>
      </w:r>
      <w:r w:rsidRPr="00777730">
        <w:rPr>
          <w:rStyle w:val="34"/>
          <w:lang w:val="en-US"/>
        </w:rPr>
        <w:t xml:space="preserve"> </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w:t>
      </w:r>
      <w:r w:rsidRPr="00777730">
        <w:rPr>
          <w:rStyle w:val="34"/>
          <w:lang w:val="en-US"/>
        </w:rPr>
        <w:t xml:space="preserve"> </w:t>
      </w:r>
      <w:r>
        <w:rPr>
          <w:rStyle w:val="34"/>
        </w:rPr>
        <w:t>глаголы</w:t>
      </w:r>
      <w:r w:rsidRPr="00777730">
        <w:rPr>
          <w:rStyle w:val="34"/>
          <w:lang w:val="en-US"/>
        </w:rPr>
        <w:t xml:space="preserve"> </w:t>
      </w:r>
      <w:r>
        <w:rPr>
          <w:rStyle w:val="34"/>
        </w:rPr>
        <w:t>и</w:t>
      </w:r>
      <w:r w:rsidRPr="00777730">
        <w:rPr>
          <w:rStyle w:val="34"/>
          <w:lang w:val="en-US"/>
        </w:rPr>
        <w:t xml:space="preserve"> </w:t>
      </w:r>
      <w:r>
        <w:rPr>
          <w:rStyle w:val="34"/>
        </w:rPr>
        <w:t>их</w:t>
      </w:r>
      <w:r w:rsidRPr="00777730">
        <w:rPr>
          <w:rStyle w:val="34"/>
          <w:lang w:val="en-US"/>
        </w:rPr>
        <w:t xml:space="preserve"> </w:t>
      </w:r>
      <w:r>
        <w:rPr>
          <w:rStyle w:val="34"/>
        </w:rPr>
        <w:t>эквиваленты</w:t>
      </w:r>
      <w:r w:rsidRPr="00777730">
        <w:rPr>
          <w:rStyle w:val="34"/>
          <w:lang w:val="en-US"/>
        </w:rPr>
        <w:t xml:space="preserve"> </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sidRPr="00777730">
        <w:rPr>
          <w:rStyle w:val="34"/>
          <w:lang w:val="ru-RU"/>
        </w:rPr>
        <w:t xml:space="preserve"> </w:t>
      </w:r>
      <w:r>
        <w:rPr>
          <w:rStyle w:val="34"/>
        </w:rPr>
        <w:t xml:space="preserve">и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w:t>
      </w:r>
      <w:r w:rsidRPr="00777730">
        <w:rPr>
          <w:rStyle w:val="34"/>
          <w:lang w:val="ru-RU"/>
        </w:rPr>
        <w:t xml:space="preserve"> </w:t>
      </w:r>
      <w:r>
        <w:rPr>
          <w:rStyle w:val="34"/>
          <w:lang w:val="en-US"/>
        </w:rPr>
        <w:t>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w:t>
      </w:r>
      <w:r w:rsidRPr="00777730">
        <w:rPr>
          <w:rStyle w:val="34"/>
          <w:lang w:val="ru-RU"/>
        </w:rPr>
        <w:t xml:space="preserve"> </w:t>
      </w:r>
      <w:r>
        <w:rPr>
          <w:rStyle w:val="34"/>
          <w:lang w:val="en-US"/>
        </w:rPr>
        <w:t>burning</w:t>
      </w:r>
      <w:r w:rsidRPr="00777730">
        <w:rPr>
          <w:rStyle w:val="34"/>
          <w:lang w:val="ru-RU"/>
        </w:rPr>
        <w:t xml:space="preserve"> </w:t>
      </w:r>
      <w:r>
        <w:rPr>
          <w:rStyle w:val="34"/>
          <w:lang w:val="en-US"/>
        </w:rPr>
        <w:t>house</w:t>
      </w:r>
      <w:r w:rsidRPr="00777730">
        <w:rPr>
          <w:rStyle w:val="34"/>
          <w:lang w:val="ru-RU"/>
        </w:rPr>
        <w:t xml:space="preserve">, </w:t>
      </w:r>
      <w:r>
        <w:rPr>
          <w:rStyle w:val="34"/>
          <w:lang w:val="en-US"/>
        </w:rPr>
        <w:t>a</w:t>
      </w:r>
      <w:r w:rsidRPr="00777730">
        <w:rPr>
          <w:rStyle w:val="34"/>
          <w:lang w:val="ru-RU"/>
        </w:rPr>
        <w:t xml:space="preserve"> </w:t>
      </w:r>
      <w:r>
        <w:rPr>
          <w:rStyle w:val="34"/>
          <w:lang w:val="en-US"/>
        </w:rPr>
        <w:t>written</w:t>
      </w:r>
      <w:r w:rsidRPr="00777730">
        <w:rPr>
          <w:rStyle w:val="34"/>
          <w:lang w:val="ru-RU"/>
        </w:rPr>
        <w:t xml:space="preserve"> </w:t>
      </w:r>
      <w:r>
        <w:rPr>
          <w:rStyle w:val="34"/>
          <w:lang w:val="en-US"/>
        </w:rPr>
        <w:t>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w:t>
      </w:r>
      <w:r w:rsidRPr="00777730">
        <w:rPr>
          <w:rStyle w:val="34"/>
          <w:lang w:val="ru-RU"/>
        </w:rPr>
        <w:t xml:space="preserve"> </w:t>
      </w:r>
      <w:r>
        <w:rPr>
          <w:rStyle w:val="34"/>
          <w:lang w:val="en-US"/>
        </w:rPr>
        <w: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w:t>
      </w:r>
      <w:r w:rsidRPr="00777730">
        <w:rPr>
          <w:rStyle w:val="34"/>
          <w:lang w:val="ru-RU"/>
        </w:rPr>
        <w:t xml:space="preserve"> </w:t>
      </w:r>
      <w:r>
        <w:rPr>
          <w:rStyle w:val="34"/>
          <w:lang w:val="en-US"/>
        </w:rPr>
        <w:t>last</w:t>
      </w:r>
      <w:r w:rsidRPr="00777730">
        <w:rPr>
          <w:rStyle w:val="34"/>
          <w:lang w:val="ru-RU"/>
        </w:rPr>
        <w:t xml:space="preserve">, </w:t>
      </w:r>
      <w:r>
        <w:rPr>
          <w:rStyle w:val="34"/>
          <w:lang w:val="en-US"/>
        </w:rPr>
        <w:t>at</w:t>
      </w:r>
      <w:r w:rsidRPr="00777730">
        <w:rPr>
          <w:rStyle w:val="34"/>
          <w:lang w:val="ru-RU"/>
        </w:rPr>
        <w:t xml:space="preserve"> </w:t>
      </w:r>
      <w:r>
        <w:rPr>
          <w:rStyle w:val="34"/>
          <w:lang w:val="en-US"/>
        </w:rPr>
        <w:t>least</w:t>
      </w:r>
      <w:r w:rsidRPr="00777730">
        <w:rPr>
          <w:rStyle w:val="34"/>
          <w:lang w:val="ru-RU"/>
        </w:rPr>
        <w:t xml:space="preserve"> </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left="2820"/>
        <w:jc w:val="left"/>
      </w:pPr>
      <w:bookmarkStart w:id="242" w:name="bookmark241"/>
      <w:r>
        <w:lastRenderedPageBreak/>
        <w:t>История России. Всеобщая история</w:t>
      </w:r>
      <w:bookmarkEnd w:id="242"/>
    </w:p>
    <w:p w:rsidR="00DC1343" w:rsidRDefault="00564F2C">
      <w:pPr>
        <w:pStyle w:val="120"/>
        <w:keepNext/>
        <w:keepLines/>
        <w:shd w:val="clear" w:color="auto" w:fill="auto"/>
        <w:ind w:left="4060"/>
        <w:jc w:val="left"/>
      </w:pPr>
      <w:bookmarkStart w:id="243" w:name="bookmark242"/>
      <w:r>
        <w:t>История России</w:t>
      </w:r>
      <w:bookmarkEnd w:id="243"/>
    </w:p>
    <w:p w:rsidR="00DC1343" w:rsidRDefault="00564F2C">
      <w:pPr>
        <w:pStyle w:val="120"/>
        <w:keepNext/>
        <w:keepLines/>
        <w:shd w:val="clear" w:color="auto" w:fill="auto"/>
        <w:ind w:firstLine="460"/>
      </w:pPr>
      <w:bookmarkStart w:id="244" w:name="bookmark243"/>
      <w:r>
        <w:t>Древняя и средневековая Русь</w:t>
      </w:r>
      <w:bookmarkEnd w:id="244"/>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5" w:name="bookmark244"/>
      <w:r>
        <w:t>Русь Удельная в 30-е гг. XII—XIII в.</w:t>
      </w:r>
      <w:r>
        <w:rPr>
          <w:rStyle w:val="121"/>
        </w:rPr>
        <w:t xml:space="preserve"> Политическая раздробленность:</w:t>
      </w:r>
      <w:bookmarkEnd w:id="245"/>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lastRenderedPageBreak/>
        <w:t xml:space="preserve">Культура Руси в 30-е гг. </w:t>
      </w:r>
      <w:r>
        <w:rPr>
          <w:rStyle w:val="34"/>
          <w:lang w:val="en-US"/>
        </w:rPr>
        <w:t>XII</w:t>
      </w:r>
      <w:r w:rsidRPr="00777730">
        <w:rPr>
          <w:rStyle w:val="34"/>
          <w:lang w:val="ru-RU"/>
        </w:rPr>
        <w:t>—</w:t>
      </w:r>
      <w:r>
        <w:rPr>
          <w:rStyle w:val="34"/>
          <w:lang w:val="en-US"/>
        </w:rPr>
        <w:t>XIII</w:t>
      </w:r>
      <w:r w:rsidRPr="00777730">
        <w:rPr>
          <w:rStyle w:val="34"/>
          <w:lang w:val="ru-RU"/>
        </w:rPr>
        <w:t xml:space="preserve"> </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firstLine="440"/>
        <w:jc w:val="both"/>
      </w:pPr>
      <w:r>
        <w:rPr>
          <w:rStyle w:val="34"/>
        </w:rPr>
        <w:t xml:space="preserve">Экономическое и социальное развитие Руси в </w:t>
      </w:r>
      <w:r>
        <w:rPr>
          <w:rStyle w:val="34"/>
          <w:lang w:val="en-US"/>
        </w:rPr>
        <w:t>XIV</w:t>
      </w:r>
      <w:r w:rsidRPr="00777730">
        <w:rPr>
          <w:rStyle w:val="34"/>
          <w:lang w:val="ru-RU"/>
        </w:rPr>
        <w:t>—</w:t>
      </w:r>
      <w:r>
        <w:rPr>
          <w:rStyle w:val="34"/>
          <w:lang w:val="en-US"/>
        </w:rPr>
        <w:t>XV</w:t>
      </w:r>
      <w:r w:rsidRPr="00777730">
        <w:rPr>
          <w:rStyle w:val="34"/>
          <w:lang w:val="ru-RU"/>
        </w:rPr>
        <w:t xml:space="preserve"> </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sidRPr="00777730">
        <w:rPr>
          <w:rStyle w:val="34"/>
          <w:lang w:val="ru-RU"/>
        </w:rPr>
        <w:t xml:space="preserve"> </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w:t>
      </w:r>
      <w:r>
        <w:rPr>
          <w:rStyle w:val="34"/>
        </w:rPr>
        <w:lastRenderedPageBreak/>
        <w:t>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6" w:name="bookmark245"/>
      <w:r>
        <w:t>Россия в Новое время</w:t>
      </w:r>
      <w:bookmarkEnd w:id="246"/>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sidRPr="00777730">
        <w:rPr>
          <w:rStyle w:val="a5"/>
          <w:lang w:val="ru-RU"/>
        </w:rPr>
        <w:t xml:space="preserve"> </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sidRPr="00777730">
        <w:rPr>
          <w:rStyle w:val="34"/>
          <w:lang w:val="ru-RU"/>
        </w:rPr>
        <w:t xml:space="preserve"> </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sidRPr="00777730">
        <w:rPr>
          <w:rStyle w:val="34"/>
          <w:lang w:val="ru-RU"/>
        </w:rPr>
        <w:t xml:space="preserve"> </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sidRPr="00777730">
        <w:rPr>
          <w:rStyle w:val="34"/>
          <w:lang w:val="ru-RU"/>
        </w:rPr>
        <w:t xml:space="preserve"> </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t xml:space="preserve">Россия на рубеже </w:t>
      </w:r>
      <w:r>
        <w:rPr>
          <w:rStyle w:val="a5"/>
          <w:lang w:val="en-US"/>
        </w:rPr>
        <w:t>XVII</w:t>
      </w:r>
      <w:r w:rsidRPr="00777730">
        <w:rPr>
          <w:rStyle w:val="a5"/>
          <w:lang w:val="ru-RU"/>
        </w:rPr>
        <w:t>—</w:t>
      </w:r>
      <w:r>
        <w:rPr>
          <w:rStyle w:val="a5"/>
          <w:lang w:val="en-US"/>
        </w:rPr>
        <w:t>XVIII</w:t>
      </w:r>
      <w:r w:rsidRPr="00777730">
        <w:rPr>
          <w:rStyle w:val="a5"/>
          <w:lang w:val="ru-RU"/>
        </w:rPr>
        <w:t xml:space="preserve"> </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sidRPr="00777730">
        <w:rPr>
          <w:rStyle w:val="a5"/>
          <w:lang w:val="ru-RU"/>
        </w:rPr>
        <w:t xml:space="preserve"> </w:t>
      </w:r>
      <w:r>
        <w:rPr>
          <w:rStyle w:val="a5"/>
        </w:rPr>
        <w:t>в.</w:t>
      </w:r>
      <w:r>
        <w:rPr>
          <w:rStyle w:val="34"/>
        </w:rPr>
        <w:t xml:space="preserve"> Преобразования Петра </w:t>
      </w:r>
      <w:r>
        <w:rPr>
          <w:rStyle w:val="34"/>
          <w:lang w:val="en-US"/>
        </w:rPr>
        <w:t>I</w:t>
      </w:r>
      <w:r w:rsidRPr="00777730">
        <w:rPr>
          <w:rStyle w:val="34"/>
          <w:lang w:val="ru-RU"/>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sidRPr="00777730">
        <w:rPr>
          <w:rStyle w:val="34"/>
          <w:lang w:val="ru-RU"/>
        </w:rPr>
        <w:t xml:space="preserve"> </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sidRPr="00777730">
        <w:rPr>
          <w:rStyle w:val="34"/>
          <w:lang w:val="ru-RU"/>
        </w:rPr>
        <w:t xml:space="preserve"> </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60"/>
        <w:jc w:val="both"/>
      </w:pPr>
      <w:r>
        <w:rPr>
          <w:rStyle w:val="34"/>
        </w:rPr>
        <w:lastRenderedPageBreak/>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sidRPr="00777730">
        <w:rPr>
          <w:rStyle w:val="34"/>
          <w:lang w:val="ru-RU"/>
        </w:rPr>
        <w:t xml:space="preserve"> </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sidRPr="00777730">
        <w:rPr>
          <w:rStyle w:val="34"/>
          <w:lang w:val="ru-RU"/>
        </w:rPr>
        <w:t xml:space="preserve"> </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sidRPr="00777730">
        <w:rPr>
          <w:rStyle w:val="34"/>
          <w:lang w:val="ru-RU"/>
        </w:rPr>
        <w:t xml:space="preserve"> </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Российская империя в первой четверти XIX 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sidRPr="00777730">
        <w:rPr>
          <w:rStyle w:val="34"/>
          <w:lang w:val="ru-RU"/>
        </w:rPr>
        <w:t xml:space="preserve"> </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t xml:space="preserve">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w:t>
      </w:r>
      <w:r>
        <w:rPr>
          <w:rStyle w:val="34"/>
        </w:rPr>
        <w:lastRenderedPageBreak/>
        <w:t>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6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sidRPr="00777730">
        <w:rPr>
          <w:rStyle w:val="34"/>
          <w:lang w:val="ru-RU"/>
        </w:rPr>
        <w:t xml:space="preserve"> </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w:t>
      </w:r>
    </w:p>
    <w:p w:rsidR="00DC1343" w:rsidRDefault="00564F2C">
      <w:pPr>
        <w:pStyle w:val="5"/>
        <w:shd w:val="clear" w:color="auto" w:fill="auto"/>
        <w:spacing w:after="0"/>
        <w:ind w:left="20" w:right="20"/>
        <w:jc w:val="both"/>
      </w:pPr>
      <w:r>
        <w:rPr>
          <w:rStyle w:val="34"/>
        </w:rPr>
        <w:t>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sidRPr="00777730">
        <w:rPr>
          <w:rStyle w:val="34"/>
          <w:lang w:val="ru-RU"/>
        </w:rPr>
        <w:t xml:space="preserve"> </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sidRPr="00777730">
        <w:rPr>
          <w:rStyle w:val="34"/>
          <w:lang w:val="ru-RU"/>
        </w:rPr>
        <w:t xml:space="preserve"> </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sidRPr="00777730">
        <w:rPr>
          <w:rStyle w:val="34"/>
          <w:lang w:val="ru-RU"/>
        </w:rPr>
        <w:t xml:space="preserve"> </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w:t>
      </w:r>
      <w:r>
        <w:rPr>
          <w:rStyle w:val="34"/>
        </w:rPr>
        <w:lastRenderedPageBreak/>
        <w:t>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 xml:space="preserve">Общественное движение в России в последней трети </w:t>
      </w:r>
      <w:r>
        <w:rPr>
          <w:rStyle w:val="34"/>
          <w:lang w:val="en-US"/>
        </w:rPr>
        <w:t>XIX</w:t>
      </w:r>
      <w:r w:rsidRPr="00777730">
        <w:rPr>
          <w:rStyle w:val="34"/>
          <w:lang w:val="ru-RU"/>
        </w:rPr>
        <w:t xml:space="preserve"> </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r>
        <w:rPr>
          <w:rStyle w:val="34"/>
        </w:rPr>
        <w:t xml:space="preserve">Внешняя политика России во второй половине </w:t>
      </w:r>
      <w:r>
        <w:rPr>
          <w:rStyle w:val="34"/>
          <w:lang w:val="en-US"/>
        </w:rPr>
        <w:t>XIX</w:t>
      </w:r>
      <w:r w:rsidRPr="00777730">
        <w:rPr>
          <w:rStyle w:val="34"/>
          <w:lang w:val="ru-RU"/>
        </w:rPr>
        <w:t xml:space="preserve"> </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sidRPr="00777730">
        <w:rPr>
          <w:rStyle w:val="34"/>
          <w:lang w:val="ru-RU"/>
        </w:rPr>
        <w:t xml:space="preserve"> </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sidRPr="00777730">
        <w:rPr>
          <w:rStyle w:val="34"/>
          <w:lang w:val="ru-RU"/>
        </w:rPr>
        <w:t xml:space="preserve"> </w:t>
      </w:r>
      <w:r>
        <w:rPr>
          <w:rStyle w:val="34"/>
        </w:rPr>
        <w:t>в.</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7" w:name="bookmark246"/>
      <w:r>
        <w:t>Россия в Новейшее время (XX — начало XXI в.)</w:t>
      </w:r>
      <w:bookmarkEnd w:id="247"/>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sidRPr="00777730">
        <w:rPr>
          <w:rStyle w:val="34"/>
          <w:lang w:val="ru-RU"/>
        </w:rPr>
        <w:t xml:space="preserve"> </w:t>
      </w:r>
      <w:r>
        <w:rPr>
          <w:rStyle w:val="34"/>
        </w:rPr>
        <w:t>— начала XXI 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sidRPr="00777730">
        <w:rPr>
          <w:rStyle w:val="a5"/>
          <w:lang w:val="ru-RU"/>
        </w:rPr>
        <w:t xml:space="preserve"> </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lastRenderedPageBreak/>
        <w:t xml:space="preserve">Политическое развитие России в начале </w:t>
      </w:r>
      <w:r>
        <w:rPr>
          <w:rStyle w:val="34"/>
          <w:lang w:val="en-US"/>
        </w:rPr>
        <w:t>XX</w:t>
      </w:r>
      <w:r w:rsidRPr="00777730">
        <w:rPr>
          <w:rStyle w:val="34"/>
          <w:lang w:val="ru-RU"/>
        </w:rPr>
        <w:t xml:space="preserve"> </w:t>
      </w:r>
      <w:r>
        <w:rPr>
          <w:rStyle w:val="34"/>
        </w:rPr>
        <w:t xml:space="preserve">в. Император Николай </w:t>
      </w:r>
      <w:r>
        <w:rPr>
          <w:rStyle w:val="34"/>
          <w:lang w:val="en-US"/>
        </w:rPr>
        <w:t>II</w:t>
      </w:r>
      <w:r w:rsidRPr="00777730">
        <w:rPr>
          <w:rStyle w:val="34"/>
          <w:lang w:val="ru-RU"/>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sidRPr="00777730">
        <w:rPr>
          <w:rStyle w:val="34"/>
          <w:lang w:val="ru-RU"/>
        </w:rPr>
        <w:t xml:space="preserve"> </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sidRPr="00777730">
        <w:rPr>
          <w:rStyle w:val="34"/>
          <w:lang w:val="ru-RU"/>
        </w:rPr>
        <w:t xml:space="preserve"> </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 xml:space="preserve">Политическая и общественная жизнь в России в 1912—1914 гг. Культура России в начале </w:t>
      </w:r>
      <w:r>
        <w:rPr>
          <w:rStyle w:val="34"/>
          <w:lang w:val="en-US"/>
        </w:rPr>
        <w:t>XX</w:t>
      </w:r>
      <w:r w:rsidRPr="00777730">
        <w:rPr>
          <w:rStyle w:val="34"/>
          <w:lang w:val="ru-RU"/>
        </w:rPr>
        <w:t xml:space="preserve"> </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sidRPr="00777730">
        <w:rPr>
          <w:rStyle w:val="34"/>
          <w:lang w:val="ru-RU"/>
        </w:rPr>
        <w:t xml:space="preserve"> </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sidRPr="00777730">
        <w:rPr>
          <w:rStyle w:val="34"/>
          <w:lang w:val="ru-RU"/>
        </w:rPr>
        <w:t xml:space="preserve"> </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w:t>
      </w:r>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w:t>
      </w:r>
      <w:r>
        <w:rPr>
          <w:rStyle w:val="34"/>
        </w:rPr>
        <w:lastRenderedPageBreak/>
        <w:t>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8" w:name="bookmark247"/>
      <w:r>
        <w:t>Советское общество в середине 1950-х — первой половине 1960-х гг.</w:t>
      </w:r>
      <w:bookmarkEnd w:id="248"/>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 xml:space="preserve">Советская культура в середине 1960-х — середине 1980-х гг. Развитие среднего и высшего образования. Усиление идеологического контроля в различных сферах </w:t>
      </w:r>
      <w:r>
        <w:rPr>
          <w:rStyle w:val="34"/>
        </w:rPr>
        <w:lastRenderedPageBreak/>
        <w:t>культуры. Инакомыслие, диссиденты. Достижения и 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СССР.</w:t>
      </w:r>
    </w:p>
    <w:p w:rsidR="00DC1343" w:rsidRDefault="00564F2C">
      <w:pPr>
        <w:pStyle w:val="5"/>
        <w:shd w:val="clear" w:color="auto" w:fill="auto"/>
        <w:spacing w:after="0"/>
        <w:ind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DC1343" w:rsidRDefault="00564F2C">
      <w:pPr>
        <w:pStyle w:val="5"/>
        <w:shd w:val="clear" w:color="auto" w:fill="auto"/>
        <w:spacing w:after="0"/>
        <w:ind w:right="20" w:firstLine="46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lastRenderedPageBreak/>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в начале </w:t>
      </w:r>
      <w:r>
        <w:rPr>
          <w:rStyle w:val="34"/>
          <w:lang w:val="en-US"/>
        </w:rPr>
        <w:t>XXI</w:t>
      </w:r>
      <w:r w:rsidRPr="00777730">
        <w:rPr>
          <w:rStyle w:val="34"/>
          <w:lang w:val="ru-RU"/>
        </w:rPr>
        <w:t xml:space="preserve"> </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249" w:name="bookmark248"/>
      <w:r>
        <w:t>Всеобщая история</w:t>
      </w:r>
      <w:bookmarkEnd w:id="249"/>
    </w:p>
    <w:p w:rsidR="00DC1343" w:rsidRDefault="00564F2C">
      <w:pPr>
        <w:pStyle w:val="120"/>
        <w:keepNext/>
        <w:keepLines/>
        <w:shd w:val="clear" w:color="auto" w:fill="auto"/>
        <w:ind w:left="20" w:firstLine="440"/>
      </w:pPr>
      <w:bookmarkStart w:id="250" w:name="bookmark249"/>
      <w:r>
        <w:t>История Древнего мира</w:t>
      </w:r>
      <w:bookmarkEnd w:id="250"/>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1" w:name="bookmark250"/>
      <w:r>
        <w:t>Древняя Греция</w:t>
      </w:r>
      <w:bookmarkEnd w:id="251"/>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2" w:name="bookmark251"/>
      <w:r>
        <w:t>Древний Рим</w:t>
      </w:r>
      <w:bookmarkEnd w:id="252"/>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lastRenderedPageBreak/>
        <w:t>Историческое и культурное наследие древних цивилизаций.</w:t>
      </w:r>
    </w:p>
    <w:p w:rsidR="00DC1343" w:rsidRDefault="00564F2C">
      <w:pPr>
        <w:pStyle w:val="120"/>
        <w:keepNext/>
        <w:keepLines/>
        <w:shd w:val="clear" w:color="auto" w:fill="auto"/>
        <w:ind w:firstLine="460"/>
      </w:pPr>
      <w:bookmarkStart w:id="253" w:name="bookmark252"/>
      <w:r>
        <w:t>История Средних веков</w:t>
      </w:r>
      <w:bookmarkEnd w:id="253"/>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4" w:name="bookmark253"/>
      <w:r>
        <w:t>Зрелое Средневековье</w:t>
      </w:r>
      <w:bookmarkEnd w:id="254"/>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lastRenderedPageBreak/>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5" w:name="bookmark254"/>
      <w:r>
        <w:t>Новая история</w:t>
      </w:r>
      <w:bookmarkEnd w:id="255"/>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6" w:name="bookmark255"/>
      <w:r>
        <w:t>Европа в конце XV — начале XVII в.</w:t>
      </w:r>
      <w:bookmarkEnd w:id="256"/>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sidRPr="00777730">
        <w:rPr>
          <w:rStyle w:val="34"/>
          <w:lang w:val="ru-RU"/>
        </w:rPr>
        <w:t xml:space="preserve"> </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7" w:name="bookmark256"/>
      <w:r>
        <w:t>Страны Европы и Северной Америки в середине XVII—</w:t>
      </w:r>
      <w:r>
        <w:rPr>
          <w:lang w:val="en-US"/>
        </w:rPr>
        <w:t>XVIII</w:t>
      </w:r>
      <w:r w:rsidRPr="00777730">
        <w:rPr>
          <w:lang w:val="ru-RU"/>
        </w:rPr>
        <w:t xml:space="preserve"> </w:t>
      </w:r>
      <w:r>
        <w:t>в.</w:t>
      </w:r>
      <w:bookmarkEnd w:id="257"/>
    </w:p>
    <w:p w:rsidR="00DC1343" w:rsidRDefault="00564F2C">
      <w:pPr>
        <w:pStyle w:val="5"/>
        <w:shd w:val="clear" w:color="auto" w:fill="auto"/>
        <w:spacing w:after="0"/>
        <w:ind w:right="4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w:t>
      </w:r>
      <w:r>
        <w:rPr>
          <w:rStyle w:val="34"/>
        </w:rPr>
        <w:lastRenderedPageBreak/>
        <w:t xml:space="preserve">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sidRPr="00777730">
        <w:rPr>
          <w:rStyle w:val="34"/>
          <w:lang w:val="ru-RU"/>
        </w:rPr>
        <w:t xml:space="preserve"> </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sidRPr="00777730">
        <w:rPr>
          <w:rStyle w:val="34"/>
          <w:lang w:val="ru-RU"/>
        </w:rPr>
        <w:t xml:space="preserve"> </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 xml:space="preserve">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sidRPr="00777730">
        <w:rPr>
          <w:rStyle w:val="34"/>
          <w:lang w:val="ru-RU"/>
        </w:rPr>
        <w:t xml:space="preserve"> </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8" w:name="bookmark257"/>
      <w:r>
        <w:t>Страны Востока в XVI—</w:t>
      </w:r>
      <w:r>
        <w:rPr>
          <w:lang w:val="en-US"/>
        </w:rPr>
        <w:t>XVIII</w:t>
      </w:r>
      <w:r w:rsidRPr="00777730">
        <w:rPr>
          <w:lang w:val="ru-RU"/>
        </w:rPr>
        <w:t xml:space="preserve"> </w:t>
      </w:r>
      <w:r>
        <w:t>вв.</w:t>
      </w:r>
      <w:bookmarkEnd w:id="258"/>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9" w:name="bookmark258"/>
      <w:r>
        <w:t>Страны Европы и Северной Америки в первой половине Х!Х в.</w:t>
      </w:r>
      <w:bookmarkEnd w:id="259"/>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60" w:name="bookmark259"/>
      <w:r>
        <w:t>Страны Европы и Северной Америки во второй половине Х!Х в.</w:t>
      </w:r>
      <w:bookmarkEnd w:id="260"/>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1" w:name="bookmark260"/>
      <w:r>
        <w:lastRenderedPageBreak/>
        <w:t>Экономическое и социально-политическое развитие стран Европы и США в конце XIX в.</w:t>
      </w:r>
      <w:bookmarkEnd w:id="261"/>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2" w:name="bookmark261"/>
      <w:r>
        <w:t xml:space="preserve">Страны Азии в </w:t>
      </w:r>
      <w:r>
        <w:rPr>
          <w:lang w:val="en-US"/>
        </w:rPr>
        <w:t>XIX</w:t>
      </w:r>
      <w:r w:rsidRPr="00777730">
        <w:rPr>
          <w:lang w:val="ru-RU"/>
        </w:rPr>
        <w:t xml:space="preserve"> </w:t>
      </w:r>
      <w:r>
        <w:t>в.</w:t>
      </w:r>
      <w:bookmarkEnd w:id="262"/>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3" w:name="bookmark262"/>
      <w:r>
        <w:t>Война за независимость в Латинской Америке</w:t>
      </w:r>
      <w:bookmarkEnd w:id="263"/>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4" w:name="bookmark263"/>
      <w:r>
        <w:t>Народы Африки в Новое время</w:t>
      </w:r>
      <w:bookmarkEnd w:id="264"/>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общественные отношения. Выступления против колонизаторов.</w:t>
      </w:r>
    </w:p>
    <w:p w:rsidR="00DC1343" w:rsidRDefault="00564F2C">
      <w:pPr>
        <w:pStyle w:val="120"/>
        <w:keepNext/>
        <w:keepLines/>
        <w:shd w:val="clear" w:color="auto" w:fill="auto"/>
        <w:ind w:firstLine="460"/>
      </w:pPr>
      <w:bookmarkStart w:id="265" w:name="bookmark264"/>
      <w:r>
        <w:t>Развитие культуры в XIX в.</w:t>
      </w:r>
      <w:bookmarkEnd w:id="265"/>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6" w:name="bookmark265"/>
      <w:r>
        <w:t>Международные отношения в XIX в.</w:t>
      </w:r>
      <w:bookmarkEnd w:id="266"/>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7" w:name="bookmark266"/>
      <w:r>
        <w:t>Новейшая история. ХХ — начало XXI в.</w:t>
      </w:r>
      <w:bookmarkEnd w:id="267"/>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sidRPr="00777730">
        <w:rPr>
          <w:rStyle w:val="34"/>
          <w:lang w:val="ru-RU"/>
        </w:rPr>
        <w:t xml:space="preserve"> </w:t>
      </w:r>
      <w:r>
        <w:rPr>
          <w:rStyle w:val="34"/>
        </w:rPr>
        <w:t>в. Новейшая история: понятие, периодизация.</w:t>
      </w:r>
    </w:p>
    <w:p w:rsidR="00DC1343" w:rsidRDefault="00564F2C">
      <w:pPr>
        <w:pStyle w:val="120"/>
        <w:keepNext/>
        <w:keepLines/>
        <w:shd w:val="clear" w:color="auto" w:fill="auto"/>
        <w:ind w:firstLine="460"/>
      </w:pPr>
      <w:bookmarkStart w:id="268" w:name="bookmark267"/>
      <w:r>
        <w:t>Мир в 1900—1914 гг.</w:t>
      </w:r>
      <w:bookmarkEnd w:id="268"/>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r>
        <w:rPr>
          <w:rStyle w:val="34"/>
        </w:rPr>
        <w:lastRenderedPageBreak/>
        <w:t>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9" w:name="bookmark268"/>
      <w:r>
        <w:t>Первая мировая война (1914—1918 гг.)</w:t>
      </w:r>
      <w:bookmarkEnd w:id="269"/>
    </w:p>
    <w:p w:rsidR="00DC1343" w:rsidRDefault="00564F2C">
      <w:pPr>
        <w:pStyle w:val="5"/>
        <w:shd w:val="clear" w:color="auto" w:fill="auto"/>
        <w:spacing w:after="0"/>
        <w:ind w:right="20"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70" w:name="bookmark269"/>
      <w:r>
        <w:t>Мир в 1918—1939 гг.</w:t>
      </w:r>
      <w:bookmarkEnd w:id="270"/>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t xml:space="preserve">Развитие культуры в первой трети </w:t>
      </w:r>
      <w:r>
        <w:rPr>
          <w:rStyle w:val="34"/>
          <w:lang w:val="en-US"/>
        </w:rPr>
        <w:t>XX</w:t>
      </w:r>
      <w:r w:rsidRPr="00777730">
        <w:rPr>
          <w:rStyle w:val="34"/>
          <w:lang w:val="ru-RU"/>
        </w:rPr>
        <w:t xml:space="preserve"> </w:t>
      </w:r>
      <w:r>
        <w:rPr>
          <w:rStyle w:val="34"/>
        </w:rPr>
        <w:t xml:space="preserve">в. Социальные потрясения начала </w:t>
      </w:r>
      <w:r>
        <w:rPr>
          <w:rStyle w:val="34"/>
          <w:lang w:val="en-US"/>
        </w:rPr>
        <w:t>XX</w:t>
      </w:r>
      <w:r w:rsidRPr="00777730">
        <w:rPr>
          <w:rStyle w:val="34"/>
          <w:lang w:val="ru-RU"/>
        </w:rPr>
        <w:t xml:space="preserve"> </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1" w:name="bookmark270"/>
      <w:r>
        <w:t>Вторая мировая война (1939—1945 гг.)</w:t>
      </w:r>
      <w:bookmarkEnd w:id="271"/>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w:t>
      </w:r>
      <w:r>
        <w:rPr>
          <w:rStyle w:val="34"/>
        </w:rPr>
        <w:lastRenderedPageBreak/>
        <w:t xml:space="preserve">Великобритании. Капитуляция Германии. Завершение войны на Дальнем Востоке. Итоги и уроки войны. </w:t>
      </w:r>
      <w:r>
        <w:rPr>
          <w:rStyle w:val="a5"/>
        </w:rPr>
        <w:t>Мир во второй половине XX — начале XXI в.</w:t>
      </w:r>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sidRPr="00777730">
        <w:rPr>
          <w:rStyle w:val="34"/>
          <w:lang w:val="ru-RU"/>
        </w:rPr>
        <w:t xml:space="preserve"> </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sidRPr="00777730">
        <w:rPr>
          <w:rStyle w:val="34"/>
          <w:lang w:val="ru-RU"/>
        </w:rPr>
        <w:t xml:space="preserve"> </w:t>
      </w:r>
      <w:r>
        <w:rPr>
          <w:rStyle w:val="34"/>
        </w:rPr>
        <w:t>в. Путь к лидерству. Политическое развитие: демократы и республиканцы у власти, президенты США. Социальные движения, борьба против расовой</w:t>
      </w:r>
    </w:p>
    <w:p w:rsidR="00DC1343" w:rsidRDefault="00564F2C">
      <w:pPr>
        <w:pStyle w:val="5"/>
        <w:shd w:val="clear" w:color="auto" w:fill="auto"/>
        <w:spacing w:after="0"/>
        <w:ind w:left="20"/>
      </w:pPr>
      <w:r>
        <w:rPr>
          <w:rStyle w:val="34"/>
        </w:rPr>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sidRPr="00777730">
        <w:rPr>
          <w:rStyle w:val="34"/>
          <w:lang w:val="ru-RU"/>
        </w:rPr>
        <w:t xml:space="preserve"> </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sidRPr="00777730">
        <w:rPr>
          <w:rStyle w:val="34"/>
          <w:lang w:val="ru-RU"/>
        </w:rPr>
        <w:t xml:space="preserve"> </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sidRPr="00777730">
        <w:rPr>
          <w:rStyle w:val="34"/>
          <w:lang w:val="ru-RU"/>
        </w:rPr>
        <w:t xml:space="preserve"> </w:t>
      </w:r>
      <w:r>
        <w:rPr>
          <w:rStyle w:val="34"/>
        </w:rPr>
        <w:t xml:space="preserve">— начале </w:t>
      </w:r>
      <w:r>
        <w:rPr>
          <w:rStyle w:val="34"/>
          <w:lang w:val="en-US"/>
        </w:rPr>
        <w:t>XXI</w:t>
      </w:r>
      <w:r w:rsidRPr="00777730">
        <w:rPr>
          <w:rStyle w:val="34"/>
          <w:lang w:val="ru-RU"/>
        </w:rPr>
        <w:t xml:space="preserve"> </w:t>
      </w:r>
      <w:r>
        <w:rPr>
          <w:rStyle w:val="34"/>
        </w:rPr>
        <w:t xml:space="preserve">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w:t>
      </w:r>
      <w:r>
        <w:rPr>
          <w:rStyle w:val="34"/>
        </w:rPr>
        <w:lastRenderedPageBreak/>
        <w:t>начала XXI в. Массовая культура.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Основное содержание и противоречия современной эпохи. Глобальные проблемы человечества. Мировое сообщество в начале XXI в.</w:t>
      </w:r>
    </w:p>
    <w:p w:rsidR="00DC1343" w:rsidRDefault="00564F2C">
      <w:pPr>
        <w:pStyle w:val="30"/>
        <w:shd w:val="clear" w:color="auto" w:fill="auto"/>
        <w:ind w:right="24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2" w:name="bookmark271"/>
      <w:r>
        <w:t>Человек в социальном измерении</w:t>
      </w:r>
      <w:bookmarkEnd w:id="272"/>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t>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273" w:name="bookmark272"/>
      <w:r>
        <w:t>Ближайшее социальное окружение</w:t>
      </w:r>
      <w:bookmarkEnd w:id="273"/>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4" w:name="bookmark273"/>
      <w:r>
        <w:t>Современное общество</w:t>
      </w:r>
      <w:bookmarkEnd w:id="274"/>
    </w:p>
    <w:p w:rsidR="00DC1343" w:rsidRDefault="00564F2C">
      <w:pPr>
        <w:pStyle w:val="120"/>
        <w:keepNext/>
        <w:keepLines/>
        <w:shd w:val="clear" w:color="auto" w:fill="auto"/>
        <w:ind w:left="20" w:firstLine="440"/>
      </w:pPr>
      <w:bookmarkStart w:id="275" w:name="bookmark274"/>
      <w:r>
        <w:t>Общество — большой «дом» человечества</w:t>
      </w:r>
      <w:bookmarkEnd w:id="275"/>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lastRenderedPageBreak/>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276" w:name="bookmark275"/>
      <w:r>
        <w:t>Общество, в котором мы живём</w:t>
      </w:r>
      <w:bookmarkEnd w:id="276"/>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sidRPr="00777730">
        <w:rPr>
          <w:rStyle w:val="34"/>
          <w:lang w:val="ru-RU"/>
        </w:rPr>
        <w:t xml:space="preserve"> </w:t>
      </w:r>
      <w:r>
        <w:rPr>
          <w:rStyle w:val="34"/>
        </w:rPr>
        <w:t>в.</w:t>
      </w:r>
    </w:p>
    <w:p w:rsidR="00DC1343" w:rsidRDefault="00564F2C">
      <w:pPr>
        <w:pStyle w:val="5"/>
        <w:shd w:val="clear" w:color="auto" w:fill="auto"/>
        <w:spacing w:after="0"/>
        <w:ind w:left="20" w:firstLine="440"/>
        <w:jc w:val="both"/>
      </w:pPr>
      <w:r>
        <w:rPr>
          <w:rStyle w:val="34"/>
        </w:rPr>
        <w:t>Ресурсы и возможности развития нашей страны: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7" w:name="bookmark276"/>
      <w:r>
        <w:t>Регулирование поведения людей в обществе</w:t>
      </w:r>
      <w:bookmarkEnd w:id="277"/>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8" w:name="bookmark277"/>
      <w:r>
        <w:t>Основы российского законодательства</w:t>
      </w:r>
      <w:bookmarkEnd w:id="278"/>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right="20" w:firstLine="460"/>
        <w:jc w:val="both"/>
      </w:pPr>
      <w:r>
        <w:rPr>
          <w:rStyle w:val="34"/>
        </w:rPr>
        <w:lastRenderedPageBreak/>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9" w:name="bookmark278"/>
      <w:r>
        <w:t>Экономика и социальные отношения</w:t>
      </w:r>
      <w:bookmarkEnd w:id="279"/>
    </w:p>
    <w:p w:rsidR="00DC1343" w:rsidRDefault="00564F2C">
      <w:pPr>
        <w:pStyle w:val="120"/>
        <w:keepNext/>
        <w:keepLines/>
        <w:shd w:val="clear" w:color="auto" w:fill="auto"/>
        <w:ind w:firstLine="460"/>
      </w:pPr>
      <w:bookmarkStart w:id="280" w:name="bookmark279"/>
      <w:r>
        <w:t>Мир экономики</w:t>
      </w:r>
      <w:bookmarkEnd w:id="280"/>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безработица: какие профессии востребованы на рынке труда в начале </w:t>
      </w:r>
      <w:r>
        <w:rPr>
          <w:rStyle w:val="34"/>
          <w:lang w:val="en-US"/>
        </w:rPr>
        <w:t>XXI</w:t>
      </w:r>
      <w:r w:rsidRPr="00777730">
        <w:rPr>
          <w:rStyle w:val="34"/>
          <w:lang w:val="ru-RU"/>
        </w:rPr>
        <w:t xml:space="preserve"> </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1" w:name="bookmark280"/>
      <w:r>
        <w:t>Человек в экономических отношениях</w:t>
      </w:r>
      <w:bookmarkEnd w:id="281"/>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2" w:name="bookmark281"/>
      <w:r>
        <w:t>Мир социальных отношений</w:t>
      </w:r>
      <w:bookmarkEnd w:id="282"/>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3" w:name="bookmark282"/>
      <w:r>
        <w:lastRenderedPageBreak/>
        <w:t>Политика. Культура</w:t>
      </w:r>
      <w:bookmarkEnd w:id="283"/>
    </w:p>
    <w:p w:rsidR="00DC1343" w:rsidRDefault="00564F2C">
      <w:pPr>
        <w:pStyle w:val="120"/>
        <w:keepNext/>
        <w:keepLines/>
        <w:shd w:val="clear" w:color="auto" w:fill="auto"/>
        <w:ind w:left="20" w:firstLine="440"/>
      </w:pPr>
      <w:bookmarkStart w:id="284" w:name="bookmark283"/>
      <w:r>
        <w:t>Политическая жизнь общества</w:t>
      </w:r>
      <w:bookmarkEnd w:id="284"/>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Войны и вооружённые конфликты. Национальная 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5" w:name="bookmark284"/>
      <w:r>
        <w:t>Культурно-информационная среда общественной жизни</w:t>
      </w:r>
      <w:bookmarkEnd w:id="285"/>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6" w:name="bookmark285"/>
      <w:r>
        <w:t>Человек в меняющемся обществе</w:t>
      </w:r>
      <w:bookmarkEnd w:id="286"/>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7" w:name="bookmark286"/>
      <w:r>
        <w:t>География География Земли</w:t>
      </w:r>
      <w:bookmarkEnd w:id="287"/>
    </w:p>
    <w:p w:rsidR="00DC1343" w:rsidRDefault="00564F2C">
      <w:pPr>
        <w:pStyle w:val="120"/>
        <w:keepNext/>
        <w:keepLines/>
        <w:shd w:val="clear" w:color="auto" w:fill="auto"/>
        <w:ind w:left="20" w:firstLine="440"/>
      </w:pPr>
      <w:bookmarkStart w:id="288" w:name="bookmark287"/>
      <w:r>
        <w:t>Источники географической информации</w:t>
      </w:r>
      <w:bookmarkEnd w:id="288"/>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w:t>
      </w:r>
      <w:r>
        <w:rPr>
          <w:rStyle w:val="34"/>
        </w:rPr>
        <w:lastRenderedPageBreak/>
        <w:t>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9" w:name="bookmark288"/>
      <w:r>
        <w:t>Природа Земли и человек</w:t>
      </w:r>
      <w:bookmarkEnd w:id="289"/>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90" w:name="bookmark289"/>
      <w:r>
        <w:t>Атмосфера — воздушная оболочка Земли.</w:t>
      </w:r>
      <w:bookmarkEnd w:id="290"/>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lastRenderedPageBreak/>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1" w:name="bookmark290"/>
      <w:r>
        <w:t>Гидросфера — водная оболочка Земли.</w:t>
      </w:r>
      <w:bookmarkEnd w:id="291"/>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4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w:t>
      </w:r>
      <w:r>
        <w:rPr>
          <w:rStyle w:val="34"/>
        </w:rPr>
        <w:lastRenderedPageBreak/>
        <w:t>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2" w:name="bookmark291"/>
      <w:r>
        <w:t>Население Земли</w:t>
      </w:r>
      <w:bookmarkEnd w:id="292"/>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3" w:name="bookmark292"/>
      <w:r>
        <w:lastRenderedPageBreak/>
        <w:t>Материки, океаны и страны</w:t>
      </w:r>
      <w:bookmarkEnd w:id="293"/>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4" w:name="bookmark293"/>
      <w:r>
        <w:t>География России</w:t>
      </w:r>
      <w:bookmarkEnd w:id="294"/>
    </w:p>
    <w:p w:rsidR="00DC1343" w:rsidRDefault="00564F2C">
      <w:pPr>
        <w:pStyle w:val="120"/>
        <w:keepNext/>
        <w:keepLines/>
        <w:shd w:val="clear" w:color="auto" w:fill="auto"/>
        <w:ind w:left="20" w:firstLine="440"/>
      </w:pPr>
      <w:bookmarkStart w:id="295" w:name="bookmark294"/>
      <w:r>
        <w:t>Особенности географического положения России</w:t>
      </w:r>
      <w:bookmarkEnd w:id="295"/>
    </w:p>
    <w:p w:rsidR="00DC1343" w:rsidRDefault="00564F2C">
      <w:pPr>
        <w:pStyle w:val="5"/>
        <w:shd w:val="clear" w:color="auto" w:fill="auto"/>
        <w:spacing w:after="0"/>
        <w:ind w:left="20"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6" w:name="bookmark295"/>
      <w:r>
        <w:lastRenderedPageBreak/>
        <w:t>Природа России</w:t>
      </w:r>
      <w:bookmarkEnd w:id="296"/>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t>Влияние внутренних и внешних процессов на формирование рельефа.</w:t>
      </w:r>
    </w:p>
    <w:p w:rsidR="00DC1343" w:rsidRDefault="00564F2C">
      <w:pPr>
        <w:pStyle w:val="5"/>
        <w:shd w:val="clear" w:color="auto" w:fill="auto"/>
        <w:spacing w:after="0"/>
        <w:ind w:right="40"/>
        <w:jc w:val="both"/>
      </w:pPr>
      <w:r>
        <w:rPr>
          <w:rStyle w:val="34"/>
        </w:rPr>
        <w:t>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w:t>
      </w:r>
    </w:p>
    <w:p w:rsidR="00DC1343" w:rsidRDefault="00564F2C">
      <w:pPr>
        <w:pStyle w:val="5"/>
        <w:shd w:val="clear" w:color="auto" w:fill="auto"/>
        <w:spacing w:after="0"/>
        <w:ind w:left="20" w:right="20"/>
        <w:jc w:val="both"/>
      </w:pPr>
      <w:r>
        <w:rPr>
          <w:rStyle w:val="34"/>
        </w:rPr>
        <w:lastRenderedPageBreak/>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left="20"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7" w:name="bookmark296"/>
      <w:r>
        <w:t>Население России</w:t>
      </w:r>
      <w:bookmarkEnd w:id="297"/>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lang w:val="ru-RU"/>
        </w:rPr>
        <w:t>—</w:t>
      </w:r>
      <w:r>
        <w:rPr>
          <w:rStyle w:val="34"/>
          <w:lang w:val="en-US"/>
        </w:rPr>
        <w:t>XXI</w:t>
      </w:r>
      <w:r w:rsidRPr="00777730">
        <w:rPr>
          <w:rStyle w:val="34"/>
          <w:lang w:val="ru-RU"/>
        </w:rPr>
        <w:t xml:space="preserve"> </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lastRenderedPageBreak/>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8" w:name="bookmark297"/>
      <w:r>
        <w:t>Хозяйство России</w:t>
      </w:r>
      <w:bookmarkEnd w:id="298"/>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lastRenderedPageBreak/>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9" w:name="bookmark298"/>
      <w:r>
        <w:t>Районы России</w:t>
      </w:r>
      <w:bookmarkEnd w:id="299"/>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300" w:name="bookmark299"/>
      <w:r>
        <w:t>Крупные регионы и районы России.</w:t>
      </w:r>
      <w:bookmarkEnd w:id="300"/>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lastRenderedPageBreak/>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1" w:name="bookmark300"/>
      <w:r>
        <w:t>Россия в современном мире</w:t>
      </w:r>
      <w:bookmarkEnd w:id="301"/>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2" w:name="bookmark301"/>
      <w:r>
        <w:t>Математика. Алгебра. Геометрия</w:t>
      </w:r>
      <w:bookmarkEnd w:id="302"/>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lastRenderedPageBreak/>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rPr>
        <w:t xml:space="preserve"> </w:t>
      </w:r>
      <w:r>
        <w:rPr>
          <w:rStyle w:val="a8"/>
          <w:lang w:val="en-US"/>
        </w:rPr>
        <w:t>m</w:t>
      </w:r>
      <w:r w:rsidRPr="00777730">
        <w:rPr>
          <w:rStyle w:val="a8"/>
          <w:lang w:val="ru-RU"/>
        </w:rPr>
        <w:t>/</w:t>
      </w:r>
      <w:r>
        <w:rPr>
          <w:rStyle w:val="a8"/>
          <w:lang w:val="en-US"/>
        </w:rPr>
        <w:t>n</w:t>
      </w:r>
      <w:r w:rsidRPr="00777730">
        <w:rPr>
          <w:rStyle w:val="a8"/>
          <w:lang w:val="ru-RU"/>
        </w:rPr>
        <w:t>,</w:t>
      </w:r>
      <w:r w:rsidRPr="00777730">
        <w:rPr>
          <w:rStyle w:val="34"/>
          <w:lang w:val="ru-RU"/>
        </w:rPr>
        <w:t xml:space="preserve"> </w:t>
      </w:r>
      <w:r>
        <w:rPr>
          <w:rStyle w:val="34"/>
        </w:rPr>
        <w:t>где</w:t>
      </w:r>
      <w:r>
        <w:rPr>
          <w:rStyle w:val="a8"/>
        </w:rPr>
        <w:t xml:space="preserve"> т</w:t>
      </w:r>
      <w:r>
        <w:rPr>
          <w:rStyle w:val="34"/>
        </w:rPr>
        <w:t xml:space="preserve"> — целое число, а</w:t>
      </w:r>
      <w:r>
        <w:rPr>
          <w:rStyle w:val="a8"/>
        </w:rPr>
        <w:t xml:space="preserve"> </w:t>
      </w:r>
      <w:r>
        <w:rPr>
          <w:rStyle w:val="a8"/>
          <w:lang w:val="en-US"/>
        </w:rPr>
        <w:t>n</w:t>
      </w:r>
      <w:r w:rsidRPr="00777730">
        <w:rPr>
          <w:rStyle w:val="34"/>
          <w:lang w:val="ru-RU"/>
        </w:rPr>
        <w:t xml:space="preserve"> </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left="20"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lastRenderedPageBreak/>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 xml:space="preserve">Графики функций </w:t>
      </w:r>
      <w:r>
        <w:rPr>
          <w:rStyle w:val="34"/>
          <w:vertAlign w:val="superscript"/>
        </w:rPr>
        <w:t>У _</w:t>
      </w:r>
      <w:r>
        <w:rPr>
          <w:rStyle w:val="34"/>
        </w:rPr>
        <w:t xml:space="preserve"> 3</w:t>
      </w:r>
      <w:r>
        <w:rPr>
          <w:rStyle w:val="34"/>
          <w:vertAlign w:val="superscript"/>
        </w:rPr>
        <w:t>х</w:t>
      </w:r>
      <w:r>
        <w:rPr>
          <w:rStyle w:val="34"/>
        </w:rPr>
        <w:t xml:space="preserve">' </w:t>
      </w:r>
      <w:r>
        <w:rPr>
          <w:rStyle w:val="34"/>
          <w:vertAlign w:val="superscript"/>
          <w:lang w:val="en-US"/>
        </w:rPr>
        <w:t>y</w:t>
      </w:r>
      <w:r w:rsidRPr="00777730">
        <w:rPr>
          <w:rStyle w:val="34"/>
          <w:vertAlign w:val="superscript"/>
          <w:lang w:val="ru-RU"/>
        </w:rPr>
        <w:t xml:space="preserve"> </w:t>
      </w:r>
      <w:r>
        <w:rPr>
          <w:rStyle w:val="34"/>
          <w:vertAlign w:val="superscript"/>
        </w:rPr>
        <w:t>_</w:t>
      </w:r>
      <w:r>
        <w:rPr>
          <w:rStyle w:val="34"/>
        </w:rPr>
        <w:t xml:space="preserve"> </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t>Числовые последовательности.</w:t>
      </w:r>
      <w:r>
        <w:rPr>
          <w:rStyle w:val="34"/>
        </w:rPr>
        <w:t xml:space="preserve"> Понятие числовой последовательности. Задание последовательности рекуррентной формулой и формулой</w:t>
      </w:r>
      <w:r>
        <w:rPr>
          <w:rStyle w:val="a8"/>
        </w:rPr>
        <w:t xml:space="preserve"> </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5"/>
        </w:rPr>
        <w:lastRenderedPageBreak/>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lastRenderedPageBreak/>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Длина окружности, число п,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ffff0"/>
        </w:rPr>
        <w:t>если..., то, в том и только в том случае,</w:t>
      </w:r>
      <w:r>
        <w:rPr>
          <w:rStyle w:val="34"/>
        </w:rPr>
        <w:t xml:space="preserve"> логические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w:t>
      </w:r>
      <w:r>
        <w:rPr>
          <w:rStyle w:val="34"/>
        </w:rPr>
        <w:lastRenderedPageBreak/>
        <w:t>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3" w:name="bookmark302"/>
      <w:r>
        <w:t>Информатика</w:t>
      </w:r>
      <w:bookmarkEnd w:id="303"/>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lastRenderedPageBreak/>
        <w:t>Понятие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w:t>
      </w:r>
      <w:r>
        <w:rPr>
          <w:rStyle w:val="34"/>
        </w:rPr>
        <w:lastRenderedPageBreak/>
        <w:t>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4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lastRenderedPageBreak/>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66"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66"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4" w:name="bookmark303"/>
      <w:r>
        <w:t>Физика</w:t>
      </w:r>
      <w:bookmarkEnd w:id="304"/>
    </w:p>
    <w:p w:rsidR="00DC1343" w:rsidRDefault="00564F2C">
      <w:pPr>
        <w:pStyle w:val="120"/>
        <w:keepNext/>
        <w:keepLines/>
        <w:shd w:val="clear" w:color="auto" w:fill="auto"/>
        <w:ind w:firstLine="460"/>
      </w:pPr>
      <w:bookmarkStart w:id="305" w:name="bookmark304"/>
      <w:r>
        <w:t>Физика и физические методы изучения природы</w:t>
      </w:r>
      <w:bookmarkEnd w:id="305"/>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6" w:name="bookmark305"/>
      <w:r>
        <w:t>Механические явления. Кинематика</w:t>
      </w:r>
      <w:bookmarkEnd w:id="306"/>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7" w:name="bookmark306"/>
      <w:r>
        <w:t>Динамика</w:t>
      </w:r>
      <w:bookmarkEnd w:id="307"/>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8" w:name="bookmark307"/>
      <w:r>
        <w:t>Законы сохранения импульса и механической энергии. Механические колебания и волны</w:t>
      </w:r>
      <w:bookmarkEnd w:id="308"/>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309" w:name="bookmark308"/>
      <w:r>
        <w:lastRenderedPageBreak/>
        <w:t>Строение и свойства вещества</w:t>
      </w:r>
      <w:bookmarkEnd w:id="309"/>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10" w:name="bookmark309"/>
      <w:r>
        <w:t>Тепловые явления</w:t>
      </w:r>
      <w:bookmarkEnd w:id="310"/>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t>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1" w:name="bookmark310"/>
      <w:r>
        <w:t>Магнитные явления</w:t>
      </w:r>
      <w:bookmarkEnd w:id="311"/>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 электростанций.</w:t>
      </w:r>
    </w:p>
    <w:p w:rsidR="00DC1343" w:rsidRDefault="00564F2C">
      <w:pPr>
        <w:pStyle w:val="120"/>
        <w:keepNext/>
        <w:keepLines/>
        <w:shd w:val="clear" w:color="auto" w:fill="auto"/>
        <w:ind w:left="20" w:firstLine="440"/>
      </w:pPr>
      <w:bookmarkStart w:id="312" w:name="bookmark311"/>
      <w:r>
        <w:t>Строение и эволюция Вселенной</w:t>
      </w:r>
      <w:bookmarkEnd w:id="312"/>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3" w:name="bookmark312"/>
      <w:r>
        <w:lastRenderedPageBreak/>
        <w:t>Биология</w:t>
      </w:r>
      <w:bookmarkEnd w:id="313"/>
    </w:p>
    <w:p w:rsidR="00DC1343" w:rsidRDefault="00564F2C">
      <w:pPr>
        <w:pStyle w:val="120"/>
        <w:keepNext/>
        <w:keepLines/>
        <w:shd w:val="clear" w:color="auto" w:fill="auto"/>
        <w:ind w:left="20" w:firstLine="440"/>
      </w:pPr>
      <w:bookmarkStart w:id="314" w:name="bookmark313"/>
      <w:r>
        <w:t>Живые организмы</w:t>
      </w:r>
      <w:bookmarkEnd w:id="314"/>
    </w:p>
    <w:p w:rsidR="00DC1343" w:rsidRDefault="00564F2C">
      <w:pPr>
        <w:pStyle w:val="5"/>
        <w:shd w:val="clear" w:color="auto" w:fill="auto"/>
        <w:spacing w:after="0"/>
        <w:ind w:left="20" w:right="20" w:firstLine="44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left="20" w:right="20" w:firstLine="440"/>
        <w:jc w:val="both"/>
      </w:pPr>
      <w:r>
        <w:rPr>
          <w:rStyle w:val="3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5" w:name="bookmark314"/>
      <w:r>
        <w:t>Человек и его здоровье</w:t>
      </w:r>
      <w:bookmarkEnd w:id="315"/>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 xml:space="preserve">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w:t>
      </w:r>
      <w:r>
        <w:rPr>
          <w:rStyle w:val="34"/>
        </w:rPr>
        <w:lastRenderedPageBreak/>
        <w:t>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6" w:name="bookmark315"/>
      <w:r>
        <w:t>Общие биологические закономерности</w:t>
      </w:r>
      <w:bookmarkEnd w:id="316"/>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right="40"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7" w:name="bookmark316"/>
      <w:r>
        <w:t>Химия</w:t>
      </w:r>
      <w:bookmarkEnd w:id="317"/>
    </w:p>
    <w:p w:rsidR="00DC1343" w:rsidRDefault="00564F2C">
      <w:pPr>
        <w:pStyle w:val="120"/>
        <w:keepNext/>
        <w:keepLines/>
        <w:shd w:val="clear" w:color="auto" w:fill="auto"/>
        <w:ind w:right="20" w:firstLine="460"/>
      </w:pPr>
      <w:bookmarkStart w:id="318" w:name="bookmark317"/>
      <w:r>
        <w:t>Основные понятия химии (уровень атомно-молекулярных представлений)</w:t>
      </w:r>
      <w:bookmarkEnd w:id="318"/>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40"/>
        <w:jc w:val="both"/>
      </w:pPr>
      <w:r>
        <w:rPr>
          <w:rStyle w:val="34"/>
        </w:rPr>
        <w:lastRenderedPageBreak/>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9" w:name="bookmark318"/>
      <w:r>
        <w:t>Периодический закон и периодическая система химических элементов Д. И. Менделеева. Строение вещества</w:t>
      </w:r>
      <w:bookmarkEnd w:id="319"/>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20" w:name="bookmark319"/>
      <w:r>
        <w:t>Многообразие химических реакций</w:t>
      </w:r>
      <w:bookmarkEnd w:id="320"/>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321" w:name="bookmark320"/>
      <w:r>
        <w:t>Многообразие веществ</w:t>
      </w:r>
      <w:bookmarkEnd w:id="321"/>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w:t>
      </w:r>
      <w:r>
        <w:rPr>
          <w:rStyle w:val="34"/>
        </w:rPr>
        <w:lastRenderedPageBreak/>
        <w:t>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2" w:name="bookmark321"/>
      <w:r>
        <w:t>Экспериментальная химия</w:t>
      </w:r>
      <w:bookmarkEnd w:id="322"/>
    </w:p>
    <w:p w:rsidR="00DC1343" w:rsidRDefault="00564F2C">
      <w:pPr>
        <w:pStyle w:val="5"/>
        <w:shd w:val="clear" w:color="auto" w:fill="auto"/>
        <w:spacing w:after="1200"/>
        <w:ind w:right="20" w:firstLine="460"/>
        <w:jc w:val="both"/>
      </w:pPr>
      <w:r>
        <w:rPr>
          <w:rStyle w:val="3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3" w:name="bookmark322"/>
      <w:r>
        <w:t>Изобразительное искусство</w:t>
      </w:r>
      <w:bookmarkEnd w:id="323"/>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4" w:name="bookmark323"/>
      <w:r>
        <w:t>Роль художественной деятельности человека в освоении мира.</w:t>
      </w:r>
      <w:bookmarkEnd w:id="324"/>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lastRenderedPageBreak/>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5" w:name="bookmark324"/>
      <w:r>
        <w:t>Средства художественной выразительности</w:t>
      </w:r>
      <w:bookmarkEnd w:id="325"/>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w:t>
      </w:r>
      <w:r>
        <w:rPr>
          <w:rStyle w:val="34"/>
        </w:rPr>
        <w:lastRenderedPageBreak/>
        <w:t>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rStyle w:val="34"/>
          <w:lang w:val="en-US"/>
        </w:rPr>
        <w:t>XIX</w:t>
      </w:r>
      <w:r w:rsidRPr="00777730">
        <w:rPr>
          <w:rStyle w:val="34"/>
          <w:lang w:val="ru-RU"/>
        </w:rPr>
        <w:t xml:space="preserve"> </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XX в., её стилевое многообразие (импрессионизм, неофольклоризм и неоклассицизм). Музыкальное </w:t>
      </w:r>
      <w:r>
        <w:rPr>
          <w:rStyle w:val="34"/>
        </w:rPr>
        <w:lastRenderedPageBreak/>
        <w:t>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w:t>
      </w:r>
      <w:r w:rsidRPr="00777730">
        <w:rPr>
          <w:rStyle w:val="34"/>
          <w:lang w:val="ru-RU"/>
        </w:rPr>
        <w:t xml:space="preserve"> </w:t>
      </w:r>
      <w:r>
        <w:rPr>
          <w:rStyle w:val="34"/>
          <w:lang w:val="en-US"/>
        </w:rPr>
        <w:t>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6" w:name="bookmark325"/>
      <w:r>
        <w:t>Технология</w:t>
      </w:r>
      <w:bookmarkEnd w:id="326"/>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7" w:name="bookmark326"/>
      <w:r>
        <w:t>Индустриальные технологии</w:t>
      </w:r>
      <w:bookmarkEnd w:id="327"/>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8" w:name="bookmark327"/>
      <w:r>
        <w:t>Технологии ведения дома</w:t>
      </w:r>
      <w:bookmarkEnd w:id="328"/>
    </w:p>
    <w:p w:rsidR="00DC1343" w:rsidRDefault="00564F2C">
      <w:pPr>
        <w:pStyle w:val="11"/>
        <w:keepNext/>
        <w:keepLines/>
        <w:shd w:val="clear" w:color="auto" w:fill="auto"/>
        <w:ind w:left="20"/>
      </w:pPr>
      <w:bookmarkStart w:id="329" w:name="bookmark328"/>
      <w:r>
        <w:t>Кулинария</w:t>
      </w:r>
      <w:bookmarkEnd w:id="329"/>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30" w:name="bookmark329"/>
      <w:r>
        <w:t>Создание изделий из текстильных и поделочных материалов</w:t>
      </w:r>
      <w:bookmarkEnd w:id="330"/>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lastRenderedPageBreak/>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rsidSect="00B150D3">
          <w:type w:val="continuous"/>
          <w:pgSz w:w="16837" w:h="23810"/>
          <w:pgMar w:top="2269" w:right="3322" w:bottom="1276" w:left="3568" w:header="0" w:footer="3" w:gutter="0"/>
          <w:cols w:space="720"/>
          <w:noEndnote/>
          <w:docGrid w:linePitch="360"/>
        </w:sectPr>
      </w:pPr>
      <w:bookmarkStart w:id="331" w:name="bookmark330"/>
      <w:r>
        <w:t>Художественные ремёсла</w:t>
      </w:r>
      <w:bookmarkEnd w:id="331"/>
    </w:p>
    <w:p w:rsidR="00DC1343" w:rsidRDefault="00564F2C">
      <w:pPr>
        <w:pStyle w:val="5"/>
        <w:shd w:val="clear" w:color="auto" w:fill="auto"/>
        <w:spacing w:after="0"/>
        <w:ind w:firstLine="460"/>
      </w:pPr>
      <w:r>
        <w:rPr>
          <w:rStyle w:val="34"/>
        </w:rPr>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2" w:name="bookmark331"/>
      <w:r>
        <w:t xml:space="preserve">Сельскохозяйственные технологии </w:t>
      </w:r>
      <w:r>
        <w:rPr>
          <w:rStyle w:val="123"/>
        </w:rPr>
        <w:t>Технологии растениеводства</w:t>
      </w:r>
      <w:bookmarkEnd w:id="332"/>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 xml:space="preserve">Организация домашней или школьной животноводческой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3" w:name="bookmark332"/>
      <w:r>
        <w:t>Современное производство и профессиональное самоопределение</w:t>
      </w:r>
      <w:bookmarkEnd w:id="333"/>
    </w:p>
    <w:p w:rsidR="00DC1343" w:rsidRDefault="00564F2C">
      <w:pPr>
        <w:pStyle w:val="5"/>
        <w:shd w:val="clear" w:color="auto" w:fill="auto"/>
        <w:spacing w:after="0"/>
        <w:ind w:firstLine="460"/>
      </w:pPr>
      <w:r>
        <w:rPr>
          <w:rStyle w:val="34"/>
        </w:rPr>
        <w:t>Сферы производства, профессиональное образование и профессиональ-ная карьера.</w:t>
      </w:r>
    </w:p>
    <w:p w:rsidR="00DC1343" w:rsidRDefault="00564F2C">
      <w:pPr>
        <w:pStyle w:val="120"/>
        <w:keepNext/>
        <w:keepLines/>
        <w:shd w:val="clear" w:color="auto" w:fill="auto"/>
        <w:ind w:left="3700"/>
        <w:jc w:val="left"/>
      </w:pPr>
      <w:bookmarkStart w:id="334" w:name="bookmark333"/>
      <w:r>
        <w:t>Физическая культура</w:t>
      </w:r>
      <w:bookmarkEnd w:id="334"/>
    </w:p>
    <w:p w:rsidR="00DC1343" w:rsidRDefault="00564F2C">
      <w:pPr>
        <w:pStyle w:val="120"/>
        <w:keepNext/>
        <w:keepLines/>
        <w:shd w:val="clear" w:color="auto" w:fill="auto"/>
        <w:ind w:left="20" w:firstLine="460"/>
      </w:pPr>
      <w:bookmarkStart w:id="335" w:name="bookmark334"/>
      <w:r>
        <w:t>Знания о физической культуре</w:t>
      </w:r>
      <w:bookmarkEnd w:id="335"/>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6" w:name="bookmark335"/>
      <w:r>
        <w:t>Физическая культура (основные понятия).</w:t>
      </w:r>
      <w:r>
        <w:rPr>
          <w:rStyle w:val="121"/>
        </w:rPr>
        <w:t xml:space="preserve"> Физическое развитие человека.</w:t>
      </w:r>
      <w:bookmarkEnd w:id="336"/>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lastRenderedPageBreak/>
        <w:t>Всестороннее и гармоничное физическое развитие.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7" w:name="bookmark336"/>
      <w:r>
        <w:t>Способы двигательной (физкультурной) деятельности</w:t>
      </w:r>
      <w:bookmarkEnd w:id="337"/>
    </w:p>
    <w:p w:rsidR="00DC1343" w:rsidRDefault="00564F2C">
      <w:pPr>
        <w:pStyle w:val="120"/>
        <w:keepNext/>
        <w:keepLines/>
        <w:shd w:val="clear" w:color="auto" w:fill="auto"/>
        <w:ind w:left="20" w:right="20" w:firstLine="440"/>
      </w:pPr>
      <w:bookmarkStart w:id="338"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8"/>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9" w:name="bookmark338"/>
      <w:r>
        <w:t xml:space="preserve">Оценка эффективности занятий физической культурой. </w:t>
      </w:r>
      <w:r>
        <w:rPr>
          <w:rStyle w:val="121"/>
        </w:rPr>
        <w:t>Самонаблюдение и самоконтроль.</w:t>
      </w:r>
      <w:bookmarkEnd w:id="339"/>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lastRenderedPageBreak/>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40" w:name="bookmark339"/>
      <w:r>
        <w:t>Физическое совершенствование</w:t>
      </w:r>
      <w:bookmarkEnd w:id="340"/>
    </w:p>
    <w:p w:rsidR="00DC1343" w:rsidRDefault="00564F2C">
      <w:pPr>
        <w:pStyle w:val="5"/>
        <w:shd w:val="clear" w:color="auto" w:fill="auto"/>
        <w:spacing w:after="0"/>
        <w:ind w:left="20" w:right="20" w:firstLine="440"/>
        <w:jc w:val="both"/>
      </w:pPr>
      <w:r>
        <w:rPr>
          <w:rStyle w:val="a5"/>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1" w:name="bookmark340"/>
      <w:r>
        <w:t>Спортивно-оздоровительная деятельность с общеразвивающей</w:t>
      </w:r>
      <w:bookmarkEnd w:id="341"/>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lastRenderedPageBreak/>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w:t>
      </w:r>
      <w:r>
        <w:rPr>
          <w:rStyle w:val="34"/>
        </w:rPr>
        <w:lastRenderedPageBreak/>
        <w:t>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60"/>
      </w:pPr>
      <w:bookmarkStart w:id="342" w:name="bookmark341"/>
      <w:r>
        <w:t>Защита населения Российской Федерации от чрезвычайных ситуаций</w:t>
      </w:r>
      <w:bookmarkEnd w:id="342"/>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3" w:name="bookmark342"/>
      <w:r>
        <w:t>Основы противодействия терроризму и экстремизму в Российской Федерации</w:t>
      </w:r>
      <w:bookmarkEnd w:id="343"/>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w:t>
      </w:r>
      <w:r>
        <w:rPr>
          <w:rStyle w:val="34"/>
        </w:rPr>
        <w:lastRenderedPageBreak/>
        <w:t>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деятельности.</w:t>
      </w:r>
    </w:p>
    <w:p w:rsidR="00DC1343" w:rsidRDefault="00564F2C">
      <w:pPr>
        <w:pStyle w:val="40"/>
        <w:shd w:val="clear" w:color="auto" w:fill="auto"/>
        <w:ind w:left="20" w:right="20"/>
      </w:pPr>
      <w:r>
        <w:rPr>
          <w:rStyle w:val="4ff7"/>
        </w:rPr>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4" w:name="bookmark343"/>
      <w:r>
        <w:t>Основы здорового образа жизни</w:t>
      </w:r>
      <w:bookmarkEnd w:id="344"/>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lastRenderedPageBreak/>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5" w:name="bookmark344"/>
      <w:r>
        <w:t>Основы медицинских знаний и оказание первой медицинской помощи</w:t>
      </w:r>
      <w:bookmarkEnd w:id="345"/>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w:t>
      </w:r>
    </w:p>
    <w:p w:rsidR="00DC1343" w:rsidRDefault="00564F2C">
      <w:pPr>
        <w:pStyle w:val="5"/>
        <w:shd w:val="clear" w:color="auto" w:fill="auto"/>
        <w:spacing w:after="0"/>
        <w:ind w:left="20"/>
      </w:pPr>
      <w:r>
        <w:rPr>
          <w:rStyle w:val="34"/>
        </w:rPr>
        <w:t>массовых поражениях.</w:t>
      </w:r>
    </w:p>
    <w:p w:rsidR="00DC1343" w:rsidRDefault="00564F2C">
      <w:pPr>
        <w:pStyle w:val="120"/>
        <w:keepNext/>
        <w:keepLines/>
        <w:shd w:val="clear" w:color="auto" w:fill="auto"/>
        <w:ind w:left="640"/>
        <w:jc w:val="left"/>
      </w:pPr>
      <w:bookmarkStart w:id="346" w:name="bookmark345"/>
      <w:r>
        <w:t>2.3. Программа воспитания и социализации обучающихся на ступени</w:t>
      </w:r>
      <w:bookmarkEnd w:id="346"/>
    </w:p>
    <w:p w:rsidR="00DC1343" w:rsidRDefault="00564F2C">
      <w:pPr>
        <w:pStyle w:val="120"/>
        <w:keepNext/>
        <w:keepLines/>
        <w:shd w:val="clear" w:color="auto" w:fill="auto"/>
        <w:ind w:left="2900"/>
        <w:jc w:val="left"/>
      </w:pPr>
      <w:bookmarkStart w:id="347" w:name="bookmark346"/>
      <w:r>
        <w:t>основного общего образования</w:t>
      </w:r>
      <w:bookmarkEnd w:id="347"/>
    </w:p>
    <w:p w:rsidR="00DC1343" w:rsidRDefault="00564F2C">
      <w:pPr>
        <w:pStyle w:val="5"/>
        <w:shd w:val="clear" w:color="auto" w:fill="auto"/>
        <w:spacing w:after="0"/>
        <w:ind w:left="20" w:right="20" w:firstLine="440"/>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348" w:name="bookmark347"/>
      <w:r>
        <w:lastRenderedPageBreak/>
        <w:t>2.3.1. Цель и задачи воспитания и социализации обучающихся</w:t>
      </w:r>
      <w:bookmarkEnd w:id="348"/>
    </w:p>
    <w:p w:rsidR="00DC1343" w:rsidRDefault="00564F2C">
      <w:pPr>
        <w:pStyle w:val="5"/>
        <w:shd w:val="clear" w:color="auto" w:fill="auto"/>
        <w:spacing w:after="0"/>
        <w:ind w:left="20" w:right="4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left="20" w:firstLine="440"/>
        <w:jc w:val="left"/>
      </w:pPr>
      <w:bookmarkStart w:id="349" w:name="bookmark348"/>
      <w:r>
        <w:t>В области формирования личностной культуры:</w:t>
      </w:r>
      <w:bookmarkEnd w:id="349"/>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 xml:space="preserve">формирование морали — осознанной обучающимся необходимости поведения, ориентированного на благо других людей и определяемого </w:t>
      </w:r>
      <w:r>
        <w:rPr>
          <w:rStyle w:val="34"/>
        </w:rPr>
        <w:lastRenderedPageBreak/>
        <w:t>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50" w:name="bookmark349"/>
      <w:r>
        <w:lastRenderedPageBreak/>
        <w:t>В области формирования социальной культуры:</w:t>
      </w:r>
      <w:bookmarkEnd w:id="350"/>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w:t>
      </w:r>
      <w:r>
        <w:rPr>
          <w:rStyle w:val="34"/>
        </w:rPr>
        <w:lastRenderedPageBreak/>
        <w:t>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1" w:name="bookmark350"/>
      <w:r>
        <w:t>В области формирования семейной культуры:</w:t>
      </w:r>
      <w:bookmarkEnd w:id="351"/>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2" w:name="bookmark351"/>
      <w:r>
        <w:lastRenderedPageBreak/>
        <w:t>2.3.2. Основные направления и ценностные основы воспитания и социализации обучающихся</w:t>
      </w:r>
      <w:bookmarkEnd w:id="352"/>
    </w:p>
    <w:p w:rsidR="00DC1343" w:rsidRDefault="00564F2C">
      <w:pPr>
        <w:pStyle w:val="5"/>
        <w:shd w:val="clear" w:color="auto" w:fill="auto"/>
        <w:spacing w:after="0"/>
        <w:ind w:left="4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4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4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25"/>
        </w:numPr>
        <w:shd w:val="clear" w:color="auto" w:fill="auto"/>
        <w:tabs>
          <w:tab w:val="left" w:pos="693"/>
        </w:tabs>
        <w:ind w:left="40" w:right="20" w:firstLine="460"/>
      </w:pPr>
      <w:r>
        <w:rPr>
          <w:rStyle w:val="4ff9"/>
        </w:rPr>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120"/>
        <w:keepNext/>
        <w:keepLines/>
        <w:numPr>
          <w:ilvl w:val="0"/>
          <w:numId w:val="25"/>
        </w:numPr>
        <w:shd w:val="clear" w:color="auto" w:fill="auto"/>
        <w:tabs>
          <w:tab w:val="left" w:pos="663"/>
        </w:tabs>
        <w:ind w:left="40" w:firstLine="460"/>
      </w:pPr>
      <w:bookmarkStart w:id="353" w:name="bookmark352"/>
      <w:r>
        <w:t>воспитание социальной ответственности и компетентности</w:t>
      </w:r>
      <w:r>
        <w:rPr>
          <w:rStyle w:val="121"/>
        </w:rPr>
        <w:t xml:space="preserve"> (ценности:</w:t>
      </w:r>
      <w:bookmarkEnd w:id="353"/>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r>
        <w:rPr>
          <w:rStyle w:val="4ffc"/>
        </w:rPr>
        <w:t xml:space="preserve">воспитание нравственных чувств,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w:t>
      </w:r>
      <w:r>
        <w:rPr>
          <w:rStyle w:val="4ffb"/>
        </w:rPr>
        <w:lastRenderedPageBreak/>
        <w:t>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25"/>
        </w:numPr>
        <w:shd w:val="clear" w:color="auto" w:fill="auto"/>
        <w:tabs>
          <w:tab w:val="left" w:pos="674"/>
        </w:tabs>
        <w:ind w:left="40" w:right="20" w:firstLine="460"/>
      </w:pPr>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DC1343" w:rsidRDefault="00564F2C">
      <w:pPr>
        <w:pStyle w:val="40"/>
        <w:numPr>
          <w:ilvl w:val="0"/>
          <w:numId w:val="25"/>
        </w:numPr>
        <w:shd w:val="clear" w:color="auto" w:fill="auto"/>
        <w:tabs>
          <w:tab w:val="left" w:pos="664"/>
        </w:tabs>
        <w:ind w:left="40" w:right="20" w:firstLine="460"/>
      </w:pPr>
      <w:r>
        <w:rPr>
          <w:rStyle w:val="4ffc"/>
        </w:rPr>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настойчивость, бережливость, выбор профессии);</w:t>
      </w:r>
    </w:p>
    <w:p w:rsidR="00DC1343" w:rsidRDefault="00564F2C">
      <w:pPr>
        <w:pStyle w:val="120"/>
        <w:keepNext/>
        <w:keepLines/>
        <w:shd w:val="clear" w:color="auto" w:fill="auto"/>
        <w:ind w:left="20" w:right="20" w:firstLine="460"/>
      </w:pPr>
      <w:bookmarkStart w:id="354" w:name="bookmark353"/>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4"/>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w:t>
      </w:r>
      <w:r>
        <w:rPr>
          <w:rStyle w:val="34"/>
        </w:rPr>
        <w:lastRenderedPageBreak/>
        <w:t>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5" w:name="bookmark354"/>
      <w:r>
        <w:t>2.3.3. Принципы и особенности организации содержания воспитания и социализации обучающихся</w:t>
      </w:r>
      <w:bookmarkEnd w:id="355"/>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w:t>
      </w:r>
    </w:p>
    <w:p w:rsidR="00DC1343" w:rsidRDefault="00564F2C">
      <w:pPr>
        <w:pStyle w:val="5"/>
        <w:shd w:val="clear" w:color="auto" w:fill="auto"/>
        <w:spacing w:after="0"/>
        <w:ind w:left="20"/>
      </w:pPr>
      <w:r>
        <w:rPr>
          <w:rStyle w:val="34"/>
        </w:rPr>
        <w:t>формировании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lastRenderedPageBreak/>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w:t>
      </w:r>
      <w:r>
        <w:rPr>
          <w:rStyle w:val="34"/>
        </w:rPr>
        <w:lastRenderedPageBreak/>
        <w:t>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w:t>
      </w:r>
      <w:r>
        <w:rPr>
          <w:rStyle w:val="34"/>
        </w:rPr>
        <w:lastRenderedPageBreak/>
        <w:t>с педагогами, родителями, иными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DC1343" w:rsidRDefault="00564F2C">
      <w:pPr>
        <w:pStyle w:val="120"/>
        <w:keepNext/>
        <w:keepLines/>
        <w:shd w:val="clear" w:color="auto" w:fill="auto"/>
        <w:ind w:left="20" w:firstLine="460"/>
      </w:pPr>
      <w:bookmarkStart w:id="356" w:name="bookmark355"/>
      <w:r>
        <w:t>2.3.4. Основное содержание воспитания и социализации обучающихся</w:t>
      </w:r>
      <w:bookmarkEnd w:id="356"/>
    </w:p>
    <w:p w:rsidR="00DC1343" w:rsidRDefault="00564F2C">
      <w:pPr>
        <w:pStyle w:val="120"/>
        <w:keepNext/>
        <w:keepLines/>
        <w:shd w:val="clear" w:color="auto" w:fill="auto"/>
        <w:ind w:left="20" w:right="20" w:firstLine="460"/>
      </w:pPr>
      <w:bookmarkStart w:id="357" w:name="bookmark356"/>
      <w:r>
        <w:t>Воспитание гражданственности, патриотизма, уважения к правам, свободам и обязанностям человека:</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 xml:space="preserve">общее представление о политическом устройстве российского государства, его институтах, их роли в жизни общества, о символах государства, их </w:t>
      </w:r>
      <w:r>
        <w:rPr>
          <w:rStyle w:val="34"/>
        </w:rPr>
        <w:lastRenderedPageBreak/>
        <w:t>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8" w:name="bookmark357"/>
      <w:r>
        <w:t>Воспитание социальной ответственности и компетентности:</w:t>
      </w:r>
      <w:bookmarkEnd w:id="358"/>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lastRenderedPageBreak/>
        <w:t>осознанное принятие основных социальных ролей,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r>
        <w:rPr>
          <w:rStyle w:val="34"/>
        </w:rPr>
        <w:t>социальные роли в семье: сына (дочери), брата (сестры), помощника, ответственного хозяина (хозяйки), наследника (наследницы);</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собственного конструктивного стиля общественного поведения.</w:t>
      </w:r>
    </w:p>
    <w:p w:rsidR="00DC1343" w:rsidRDefault="00564F2C">
      <w:pPr>
        <w:pStyle w:val="120"/>
        <w:keepNext/>
        <w:keepLines/>
        <w:shd w:val="clear" w:color="auto" w:fill="auto"/>
        <w:ind w:left="20" w:firstLine="460"/>
      </w:pPr>
      <w:bookmarkStart w:id="359" w:name="bookmark358"/>
      <w:r>
        <w:t>Воспитание нравственных чувств, убеждений, этического сознания:</w:t>
      </w:r>
      <w:bookmarkEnd w:id="359"/>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lastRenderedPageBreak/>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60" w:name="bookmark359"/>
      <w:r>
        <w:t>Воспитание экологической культуры, культуры здорового и безопасного образа жизни:</w:t>
      </w:r>
      <w:bookmarkEnd w:id="360"/>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взаимной связи 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w:t>
      </w:r>
      <w:r>
        <w:rPr>
          <w:rStyle w:val="34"/>
        </w:rPr>
        <w:tab/>
        <w:t>эмоциональное</w:t>
      </w:r>
      <w:r>
        <w:rPr>
          <w:rStyle w:val="34"/>
        </w:rPr>
        <w:tab/>
        <w:t>благополучие),</w:t>
      </w:r>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lastRenderedPageBreak/>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lastRenderedPageBreak/>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1" w:name="bookmark360"/>
      <w:r>
        <w:t>Воспитание трудолюбия, сознательного, творческого отношения к образованию, труду и жизни, подготовка к сознательному выбору профессии:</w:t>
      </w:r>
      <w:bookmarkEnd w:id="361"/>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w:t>
      </w:r>
      <w:r>
        <w:rPr>
          <w:rStyle w:val="34"/>
        </w:rPr>
        <w:lastRenderedPageBreak/>
        <w:t>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2" w:name="bookmark361"/>
      <w:r>
        <w:t>Воспитание ценностного отношения к прекрасному, формирование основ эстетической культуры (эстетическое воспитание):</w:t>
      </w:r>
      <w:bookmarkEnd w:id="362"/>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ценностное отношение к прекрасному,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3" w:name="bookmark362"/>
      <w:r>
        <w:t>2.3.5. Виды деятельности и формы занятий с обучающимися</w:t>
      </w:r>
      <w:bookmarkEnd w:id="363"/>
    </w:p>
    <w:p w:rsidR="00DC1343" w:rsidRDefault="00564F2C">
      <w:pPr>
        <w:pStyle w:val="120"/>
        <w:keepNext/>
        <w:keepLines/>
        <w:shd w:val="clear" w:color="auto" w:fill="auto"/>
        <w:ind w:right="20" w:firstLine="460"/>
      </w:pPr>
      <w:bookmarkStart w:id="364" w:name="bookmark363"/>
      <w:r>
        <w:t>Воспитание гражданственности, патриотизма, уважения к правам, свободам и обязанностям человека</w:t>
      </w:r>
      <w:bookmarkEnd w:id="364"/>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lastRenderedPageBreak/>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r>
        <w:rPr>
          <w:rStyle w:val="3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w:t>
      </w:r>
      <w:r>
        <w:rPr>
          <w:rStyle w:val="34"/>
        </w:rPr>
        <w:lastRenderedPageBreak/>
        <w:t>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C1343" w:rsidRDefault="00564F2C">
      <w:pPr>
        <w:pStyle w:val="120"/>
        <w:keepNext/>
        <w:keepLines/>
        <w:shd w:val="clear" w:color="auto" w:fill="auto"/>
        <w:ind w:left="20" w:firstLine="440"/>
      </w:pPr>
      <w:bookmarkStart w:id="365" w:name="bookmark364"/>
      <w:r>
        <w:t>Воспитание социальной ответственности и компетентности</w:t>
      </w:r>
      <w:bookmarkEnd w:id="365"/>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lastRenderedPageBreak/>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6" w:name="bookmark365"/>
      <w:r>
        <w:t>Воспитание нравственных чувств, убеждений, этического сознания</w:t>
      </w:r>
      <w:bookmarkEnd w:id="366"/>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7" w:name="bookmark366"/>
      <w:r>
        <w:t>Воспитание экологической культуры, культуры здорового и безопасного образа жизни</w:t>
      </w:r>
      <w:bookmarkEnd w:id="367"/>
    </w:p>
    <w:p w:rsidR="00DC1343" w:rsidRDefault="00564F2C">
      <w:pPr>
        <w:pStyle w:val="5"/>
        <w:shd w:val="clear" w:color="auto" w:fill="auto"/>
        <w:spacing w:after="0"/>
        <w:ind w:right="20" w:firstLine="460"/>
        <w:jc w:val="both"/>
      </w:pPr>
      <w:r>
        <w:rPr>
          <w:rStyle w:val="3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w:t>
      </w:r>
      <w:r>
        <w:rPr>
          <w:rStyle w:val="34"/>
        </w:rPr>
        <w:lastRenderedPageBreak/>
        <w:t>человека и его здоровья (в ходе бесед, просмотра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выявление источников загрязнения почвы, воды и воздуха,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8" w:name="bookmark367"/>
      <w:r>
        <w:t>Воспитание трудолюбия, сознательного, творческого отношения к образованию, труду и жизни, подготовка к сознательному выбору профессии</w:t>
      </w:r>
      <w:bookmarkEnd w:id="368"/>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lastRenderedPageBreak/>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C1343" w:rsidRDefault="00564F2C">
      <w:pPr>
        <w:pStyle w:val="5"/>
        <w:shd w:val="clear" w:color="auto" w:fill="auto"/>
        <w:spacing w:after="0"/>
        <w:ind w:left="20" w:right="20" w:firstLine="440"/>
        <w:jc w:val="both"/>
      </w:pPr>
      <w:r>
        <w:rPr>
          <w:rStyle w:val="34"/>
        </w:rPr>
        <w:lastRenderedPageBreak/>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9" w:name="bookmark368"/>
      <w:r>
        <w:t>Воспитание ценностного отношения к прекрасному, формирование основ эстетической культуры (эстетическое воспитание)</w:t>
      </w:r>
      <w:bookmarkEnd w:id="369"/>
    </w:p>
    <w:p w:rsidR="00DC1343" w:rsidRDefault="00564F2C">
      <w:pPr>
        <w:pStyle w:val="5"/>
        <w:shd w:val="clear" w:color="auto" w:fill="auto"/>
        <w:spacing w:after="0"/>
        <w:ind w:left="20" w:right="20" w:firstLine="440"/>
        <w:jc w:val="both"/>
      </w:pPr>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w:t>
      </w:r>
      <w:r>
        <w:rPr>
          <w:rStyle w:val="34"/>
        </w:rPr>
        <w:lastRenderedPageBreak/>
        <w:t>телевизионные передачи, компьютерные игры на предмет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t>в</w:t>
      </w:r>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осуществляется в последовательности следующих этапов.</w:t>
      </w:r>
    </w:p>
    <w:p w:rsidR="00DC1343" w:rsidRDefault="00564F2C">
      <w:pPr>
        <w:pStyle w:val="5"/>
        <w:shd w:val="clear" w:color="auto" w:fill="auto"/>
        <w:spacing w:after="0"/>
        <w:ind w:right="20" w:firstLine="460"/>
        <w:jc w:val="both"/>
      </w:pPr>
      <w:r>
        <w:rPr>
          <w:rStyle w:val="a5"/>
        </w:rPr>
        <w:lastRenderedPageBreak/>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целенаправленности, системности и непрерывности процесса социализации обучающихся;</w:t>
      </w:r>
    </w:p>
    <w:p w:rsidR="00DC1343" w:rsidRDefault="00564F2C">
      <w:pPr>
        <w:pStyle w:val="5"/>
        <w:numPr>
          <w:ilvl w:val="0"/>
          <w:numId w:val="29"/>
        </w:numPr>
        <w:shd w:val="clear" w:color="auto" w:fill="auto"/>
        <w:tabs>
          <w:tab w:val="left" w:pos="624"/>
        </w:tabs>
        <w:spacing w:after="0"/>
        <w:ind w:right="20" w:firstLine="460"/>
        <w:jc w:val="both"/>
      </w:pPr>
      <w:r>
        <w:rPr>
          <w:rStyle w:val="34"/>
        </w:rPr>
        <w:lastRenderedPageBreak/>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C1343" w:rsidRDefault="00564F2C">
      <w:pPr>
        <w:pStyle w:val="51"/>
        <w:shd w:val="clear" w:color="auto" w:fill="auto"/>
      </w:pPr>
      <w:r>
        <w:t>Этап социализации обучающихся</w:t>
      </w:r>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lastRenderedPageBreak/>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r>
        <w:rPr>
          <w:rStyle w:val="3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70" w:name="bookmark369"/>
      <w:r>
        <w:lastRenderedPageBreak/>
        <w:t>Дагестанская литература</w:t>
      </w:r>
      <w:bookmarkEnd w:id="370"/>
    </w:p>
    <w:p w:rsidR="00DC1343" w:rsidRDefault="00564F2C">
      <w:pPr>
        <w:pStyle w:val="5"/>
        <w:shd w:val="clear" w:color="auto" w:fill="auto"/>
        <w:spacing w:after="0"/>
        <w:ind w:left="480" w:right="1460"/>
      </w:pPr>
      <w:r>
        <w:rPr>
          <w:rStyle w:val="34"/>
        </w:rPr>
        <w:t>"Устное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type w:val="continuous"/>
          <w:pgSz w:w="16837" w:h="23810"/>
          <w:pgMar w:top="5164" w:right="3156" w:bottom="5321" w:left="3962" w:header="0" w:footer="3" w:gutter="0"/>
          <w:cols w:space="720"/>
          <w:noEndnote/>
          <w:docGrid w:linePitch="360"/>
        </w:sectPr>
      </w:pPr>
      <w:r>
        <w:rPr>
          <w:rStyle w:val="34"/>
        </w:rPr>
        <w:t>"Фазу Алиева"</w:t>
      </w:r>
    </w:p>
    <w:p w:rsidR="00DC1343" w:rsidRDefault="00564F2C">
      <w:pPr>
        <w:pStyle w:val="120"/>
        <w:keepNext/>
        <w:keepLines/>
        <w:shd w:val="clear" w:color="auto" w:fill="auto"/>
        <w:spacing w:after="479" w:line="270" w:lineRule="exact"/>
        <w:ind w:left="460"/>
        <w:jc w:val="left"/>
      </w:pPr>
      <w:bookmarkStart w:id="371" w:name="bookmark370"/>
      <w:r>
        <w:t>История Дагестана</w:t>
      </w:r>
      <w:bookmarkEnd w:id="371"/>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 Вторая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Дагестан в период построения социализма в СССР Дагестан в годы ВОВ (1941-1945 гг)</w:t>
      </w:r>
    </w:p>
    <w:p w:rsidR="00DC1343" w:rsidRDefault="00564F2C">
      <w:pPr>
        <w:pStyle w:val="5"/>
        <w:shd w:val="clear" w:color="auto" w:fill="auto"/>
        <w:spacing w:after="0"/>
        <w:ind w:right="260" w:firstLine="440"/>
      </w:pPr>
      <w:r>
        <w:rPr>
          <w:rStyle w:val="34"/>
        </w:rPr>
        <w:lastRenderedPageBreak/>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2" w:name="bookmark371"/>
      <w:r>
        <w:t>География Дагестана</w:t>
      </w:r>
      <w:bookmarkEnd w:id="372"/>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 Внешне экономические связи</w:t>
      </w:r>
    </w:p>
    <w:p w:rsidR="00DC1343" w:rsidRDefault="00564F2C">
      <w:pPr>
        <w:pStyle w:val="120"/>
        <w:keepNext/>
        <w:keepLines/>
        <w:shd w:val="clear" w:color="auto" w:fill="auto"/>
        <w:spacing w:after="479" w:line="270" w:lineRule="exact"/>
        <w:ind w:left="460"/>
        <w:jc w:val="left"/>
      </w:pPr>
      <w:bookmarkStart w:id="373" w:name="bookmark372"/>
      <w:r>
        <w:t>Культура и традиции народов Дагестана</w:t>
      </w:r>
      <w:bookmarkEnd w:id="373"/>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Береги платье снову, а честь с молоду</w:t>
      </w:r>
    </w:p>
    <w:p w:rsidR="00DC1343" w:rsidRDefault="00564F2C">
      <w:pPr>
        <w:pStyle w:val="5"/>
        <w:shd w:val="clear" w:color="auto" w:fill="auto"/>
        <w:spacing w:after="0"/>
        <w:ind w:left="460"/>
      </w:pPr>
      <w:r>
        <w:rPr>
          <w:rStyle w:val="34"/>
        </w:rPr>
        <w:t>Искусство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lastRenderedPageBreak/>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дагестанца</w:t>
      </w:r>
    </w:p>
    <w:p w:rsidR="00DC1343" w:rsidRDefault="00564F2C">
      <w:pPr>
        <w:pStyle w:val="5"/>
        <w:shd w:val="clear" w:color="auto" w:fill="auto"/>
        <w:spacing w:after="0"/>
        <w:ind w:left="20" w:right="260" w:firstLine="440"/>
      </w:pPr>
      <w:r>
        <w:rPr>
          <w:rStyle w:val="34"/>
        </w:rPr>
        <w:t>Критерии морального облика идеального юноши - мужчины совершенный юноша - защитник чести и достоинства женщины, старых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Народ жив, пока живы его язык и традиции Достойно прожить жизнь Нормы поведения</w:t>
      </w:r>
    </w:p>
    <w:p w:rsidR="00DC1343" w:rsidRDefault="00564F2C">
      <w:pPr>
        <w:pStyle w:val="5"/>
        <w:shd w:val="clear" w:color="auto" w:fill="auto"/>
        <w:spacing w:after="0"/>
        <w:ind w:right="2400"/>
      </w:pPr>
      <w:r>
        <w:rPr>
          <w:rStyle w:val="34"/>
        </w:rPr>
        <w:t>Этика поведения в семье ,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4" w:name="bookmark373"/>
      <w:r>
        <w:t>Родной язык</w:t>
      </w:r>
      <w:bookmarkEnd w:id="374"/>
    </w:p>
    <w:p w:rsidR="00DC1343" w:rsidRDefault="00564F2C">
      <w:pPr>
        <w:pStyle w:val="5"/>
        <w:shd w:val="clear" w:color="auto" w:fill="auto"/>
        <w:spacing w:after="0"/>
        <w:ind w:right="260"/>
      </w:pPr>
      <w:r>
        <w:rPr>
          <w:rStyle w:val="34"/>
        </w:rPr>
        <w:t>Синтаксис и пунктуации Фонетика, графика, орфография Лексика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lastRenderedPageBreak/>
        <w:t>Главные члены предложения Простые предложения Сложно подчиненные предложения Обращения</w:t>
      </w:r>
    </w:p>
    <w:p w:rsidR="00DC1343" w:rsidRDefault="00564F2C">
      <w:pPr>
        <w:pStyle w:val="120"/>
        <w:keepNext/>
        <w:keepLines/>
        <w:shd w:val="clear" w:color="auto" w:fill="auto"/>
        <w:spacing w:after="652" w:line="270" w:lineRule="exact"/>
        <w:jc w:val="left"/>
      </w:pPr>
      <w:bookmarkStart w:id="375" w:name="bookmark374"/>
      <w:r>
        <w:t>Родная литература (Табасаранская)</w:t>
      </w:r>
      <w:bookmarkEnd w:id="375"/>
    </w:p>
    <w:p w:rsidR="00DC1343" w:rsidRDefault="00564F2C">
      <w:pPr>
        <w:pStyle w:val="5"/>
        <w:shd w:val="clear" w:color="auto" w:fill="auto"/>
        <w:spacing w:after="0" w:line="270" w:lineRule="exact"/>
        <w:sectPr w:rsidR="00DC1343">
          <w:type w:val="continuous"/>
          <w:pgSz w:w="16837" w:h="23810"/>
          <w:pgMar w:top="5175" w:right="2871" w:bottom="5331"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lastRenderedPageBreak/>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type w:val="continuous"/>
          <w:pgSz w:w="16837" w:h="23810"/>
          <w:pgMar w:top="5180" w:right="10083" w:bottom="5343" w:left="4448" w:header="0" w:footer="3" w:gutter="0"/>
          <w:cols w:space="720"/>
          <w:noEndnote/>
          <w:docGrid w:linePitch="360"/>
        </w:sectPr>
      </w:pPr>
      <w:r>
        <w:rPr>
          <w:rStyle w:val="34"/>
        </w:rPr>
        <w:t xml:space="preserve">Х. Авшалумов А. Ахмедов М. Мамакаев К. Мирза Б. Митаров Ш. Казиев Махмуд Батырай Г. Цадаса Р. Гамзатов А. Умаршаев Р. Гаджиев Р. Расулов Б. Раджабов П. Асланов З. Дашдемиров Ю. Базутаев Э. Ханмагомедов М. Сефербеков Г. Умарова К. Рамазанов А. Аджаматов Р. Рашидов А. Абубакар Ф. Алиева Кадрия </w:t>
      </w:r>
      <w:r>
        <w:rPr>
          <w:rStyle w:val="34"/>
        </w:rPr>
        <w:lastRenderedPageBreak/>
        <w:t>М. Митаров М. Дадашев</w:t>
      </w:r>
    </w:p>
    <w:p w:rsidR="00DC1343" w:rsidRDefault="00564F2C">
      <w:pPr>
        <w:pStyle w:val="120"/>
        <w:keepNext/>
        <w:keepLines/>
        <w:shd w:val="clear" w:color="auto" w:fill="auto"/>
        <w:spacing w:after="484" w:line="270" w:lineRule="exact"/>
        <w:jc w:val="left"/>
      </w:pPr>
      <w:bookmarkStart w:id="376" w:name="bookmark375"/>
      <w:r>
        <w:t>Родная литература (Азерайджанская)</w:t>
      </w:r>
      <w:bookmarkEnd w:id="376"/>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DC1343"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type w:val="continuous"/>
          <w:pgSz w:w="16837" w:h="23810"/>
          <w:pgMar w:top="6155" w:right="7328" w:bottom="5334"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lastRenderedPageBreak/>
        <w:t>Р. Риза</w:t>
      </w:r>
    </w:p>
    <w:p w:rsidR="00DC1343" w:rsidRDefault="00564F2C">
      <w:pPr>
        <w:pStyle w:val="5"/>
        <w:shd w:val="clear" w:color="auto" w:fill="auto"/>
        <w:spacing w:after="0"/>
        <w:ind w:right="260"/>
        <w:sectPr w:rsidR="00DC1343">
          <w:type w:val="continuous"/>
          <w:pgSz w:w="16837" w:h="23810"/>
          <w:pgMar w:top="5185" w:right="9267" w:bottom="15956" w:left="4448" w:header="0" w:footer="3" w:gutter="0"/>
          <w:cols w:space="720"/>
          <w:noEndnote/>
          <w:docGrid w:linePitch="360"/>
        </w:sectPr>
      </w:pPr>
      <w:r>
        <w:rPr>
          <w:rStyle w:val="34"/>
        </w:rPr>
        <w:t>М. Ибрагимов Зарубежная литература: М. Горький Г. Драйзер Б. Брехтин</w:t>
      </w:r>
    </w:p>
    <w:p w:rsidR="00DC1343" w:rsidRDefault="00564F2C">
      <w:pPr>
        <w:pStyle w:val="51"/>
        <w:shd w:val="clear" w:color="auto" w:fill="auto"/>
        <w:spacing w:after="102" w:line="270" w:lineRule="exact"/>
        <w:ind w:left="1060" w:firstLine="0"/>
        <w:jc w:val="left"/>
      </w:pPr>
      <w:r>
        <w:lastRenderedPageBreak/>
        <w:t>Примерный учебный план основного общего образования</w:t>
      </w:r>
    </w:p>
    <w:p w:rsidR="00DC1343" w:rsidRDefault="00564F2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firstRow="1" w:lastRow="0" w:firstColumn="1" w:lastColumn="0" w:noHBand="0" w:noVBand="1"/>
      </w:tblPr>
      <w:tblGrid>
        <w:gridCol w:w="2362"/>
        <w:gridCol w:w="3139"/>
        <w:gridCol w:w="571"/>
        <w:gridCol w:w="552"/>
        <w:gridCol w:w="590"/>
        <w:gridCol w:w="773"/>
        <w:gridCol w:w="576"/>
        <w:gridCol w:w="931"/>
      </w:tblGrid>
      <w:tr w:rsidR="00DC1343">
        <w:trPr>
          <w:trHeight w:val="946"/>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trPr>
          <w:trHeight w:val="528"/>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00" w:firstLine="0"/>
              <w:jc w:val="left"/>
            </w:pPr>
            <w:r>
              <w:t>VII</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VIII</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00" w:firstLine="0"/>
              <w:jc w:val="left"/>
            </w:pPr>
            <w:r>
              <w:t>IX</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КТНД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Обществознание</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757"/>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0/1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Физика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Химия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Биология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Музыка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Изобразительное искусство</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4"/>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Технология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28"/>
        <w:framePr w:wrap="notBeside" w:vAnchor="text" w:hAnchor="text" w:xAlign="center" w:y="1"/>
        <w:shd w:val="clear" w:color="auto" w:fill="auto"/>
        <w:spacing w:line="270" w:lineRule="exact"/>
        <w:jc w:val="center"/>
      </w:pPr>
      <w:r>
        <w:rPr>
          <w:rStyle w:val="29"/>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246"/>
        <w:gridCol w:w="2976"/>
        <w:gridCol w:w="706"/>
        <w:gridCol w:w="571"/>
        <w:gridCol w:w="706"/>
        <w:gridCol w:w="850"/>
        <w:gridCol w:w="566"/>
        <w:gridCol w:w="970"/>
      </w:tblGrid>
      <w:tr w:rsidR="00DC1343">
        <w:trPr>
          <w:trHeight w:val="946"/>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369"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28"/>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80" w:firstLine="0"/>
              <w:jc w:val="left"/>
            </w:pPr>
            <w:r>
              <w:t>V</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40" w:firstLine="0"/>
              <w:jc w:val="left"/>
            </w:pPr>
            <w:r>
              <w:t>VII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Всего</w:t>
            </w:r>
          </w:p>
        </w:tc>
      </w:tr>
      <w:tr w:rsidR="00DC1343">
        <w:trPr>
          <w:trHeight w:val="499"/>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ОБЖ</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Физическая культура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ind w:left="100" w:firstLine="0"/>
              <w:jc w:val="left"/>
            </w:pPr>
            <w:r>
              <w:rPr>
                <w:rStyle w:val="4fff"/>
              </w:rPr>
              <w:t>Компонент образовательного учреждения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00"/>
            </w:pPr>
            <w:r>
              <w:rPr>
                <w:rStyle w:val="34"/>
              </w:rPr>
              <w:t>Предельно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affff2"/>
        <w:framePr w:wrap="notBeside" w:vAnchor="text" w:hAnchor="text" w:xAlign="center" w:y="1"/>
        <w:shd w:val="clear" w:color="auto" w:fill="auto"/>
        <w:jc w:val="center"/>
      </w:pPr>
      <w:r>
        <w:rPr>
          <w:rStyle w:val="affff3"/>
        </w:rPr>
        <w:t>* Время, отводимое на внеурочную деятельность, определяется образовательным учреждением.</w:t>
      </w: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lastRenderedPageBreak/>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максимально допустимая недельная нагрузка обучающихся;</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7" w:name="bookmark376"/>
      <w:r>
        <w:t>3.2. Система условий реализации основной образовательной</w:t>
      </w:r>
      <w:bookmarkEnd w:id="377"/>
    </w:p>
    <w:p w:rsidR="00DC1343" w:rsidRDefault="00564F2C">
      <w:pPr>
        <w:pStyle w:val="120"/>
        <w:keepNext/>
        <w:keepLines/>
        <w:shd w:val="clear" w:color="auto" w:fill="auto"/>
        <w:ind w:left="4120"/>
        <w:jc w:val="left"/>
      </w:pPr>
      <w:bookmarkStart w:id="378" w:name="bookmark377"/>
      <w:r>
        <w:t>программы</w:t>
      </w:r>
      <w:bookmarkEnd w:id="378"/>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сетевой график (дорожную карту) по формированию необходимой</w:t>
      </w:r>
    </w:p>
    <w:p w:rsidR="00DC1343" w:rsidRDefault="00564F2C">
      <w:pPr>
        <w:pStyle w:val="5"/>
        <w:shd w:val="clear" w:color="auto" w:fill="auto"/>
        <w:spacing w:after="0"/>
        <w:ind w:left="20"/>
      </w:pPr>
      <w:r>
        <w:rPr>
          <w:rStyle w:val="34"/>
        </w:rPr>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lastRenderedPageBreak/>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r>
        <w:rPr>
          <w:rStyle w:val="34"/>
        </w:rPr>
        <w:t>к стажу работы.</w:t>
      </w:r>
    </w:p>
    <w:p w:rsidR="00DC1343" w:rsidRDefault="00564F2C">
      <w:pPr>
        <w:pStyle w:val="120"/>
        <w:keepNext/>
        <w:keepLines/>
        <w:shd w:val="clear" w:color="auto" w:fill="auto"/>
        <w:ind w:left="20" w:right="20" w:firstLine="420"/>
      </w:pPr>
      <w:bookmarkStart w:id="379" w:name="bookmark378"/>
      <w:r>
        <w:rPr>
          <w:rStyle w:val="124"/>
        </w:rPr>
        <w:t>Должность:</w:t>
      </w:r>
      <w:r>
        <w:t xml:space="preserve"> преподаватель-организатор основ безопасности жизнедеятельности.</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DC1343" w:rsidRDefault="00564F2C">
      <w:pPr>
        <w:pStyle w:val="120"/>
        <w:keepNext/>
        <w:keepLines/>
        <w:shd w:val="clear" w:color="auto" w:fill="auto"/>
        <w:ind w:left="20" w:firstLine="420"/>
      </w:pPr>
      <w:bookmarkStart w:id="380" w:name="bookmark379"/>
      <w:r>
        <w:rPr>
          <w:rStyle w:val="124"/>
        </w:rPr>
        <w:t>Должность:</w:t>
      </w:r>
      <w:r>
        <w:t xml:space="preserve"> библиотекарь.</w:t>
      </w:r>
      <w:bookmarkEnd w:id="380"/>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lastRenderedPageBreak/>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1" w:name="bookmark380"/>
      <w:r>
        <w:rPr>
          <w:rStyle w:val="124"/>
        </w:rPr>
        <w:t>Должность:</w:t>
      </w:r>
      <w:r>
        <w:t xml:space="preserve"> диспетчер образовательного учреждения.</w:t>
      </w:r>
      <w:bookmarkEnd w:id="381"/>
    </w:p>
    <w:p w:rsidR="00DC1343" w:rsidRDefault="00564F2C">
      <w:pPr>
        <w:pStyle w:val="5"/>
        <w:shd w:val="clear" w:color="auto" w:fill="auto"/>
        <w:spacing w:after="0"/>
        <w:ind w:left="20" w:right="20" w:firstLine="420"/>
        <w:jc w:val="both"/>
        <w:sectPr w:rsidR="00DC1343" w:rsidSect="00B150D3">
          <w:type w:val="continuous"/>
          <w:pgSz w:w="16837" w:h="23810"/>
          <w:pgMar w:top="1276" w:right="3143" w:bottom="1276"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 xml:space="preserve"> 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предъявления требований к</w:t>
      </w: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ставить педагогические цели и задачи сообразно возрастным и индивидуальным особенностям обучающихся</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Знание возрастных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sidRPr="00777730">
              <w:rPr>
                <w:rStyle w:val="34"/>
                <w:lang w:val="ru-RU"/>
              </w:rPr>
              <w:t xml:space="preserve"> </w:t>
            </w:r>
            <w:r>
              <w:rPr>
                <w:rStyle w:val="34"/>
              </w:rPr>
              <w:t>учебную задачу на конкретном в</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Компетентность, позволяющая обучающемуся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постановка учебных задач в с с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r>
              <w:rPr>
                <w:rStyle w:val="34"/>
              </w:rPr>
              <w:t>оценивании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Знание многообразия педагог] оценок;</w:t>
            </w:r>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владение различными методам оценивания и их применение</w:t>
            </w:r>
          </w:p>
        </w:tc>
      </w:tr>
      <w:tr w:rsidR="00DC1343">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предмете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сочетающееся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предметного знания (история, пе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педагога. Сочетание теоретического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каких проблем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решения р</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региональных, российских, межд</w:t>
            </w:r>
          </w:p>
        </w:tc>
      </w:tr>
      <w:tr w:rsidR="00DC1343">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возможность эффективного</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методах</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предусмотренных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знание современных достиже]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использование новых информаци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использование в учебном про]</w:t>
            </w:r>
          </w:p>
        </w:tc>
      </w:tr>
      <w:tr w:rsidR="00DC1343">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DC1343" w:rsidRDefault="00DC1343">
      <w:pPr>
        <w:spacing w:line="2400" w:lineRule="exact"/>
      </w:pPr>
    </w:p>
    <w:p w:rsidR="00DC1343" w:rsidRDefault="00564F2C">
      <w:pPr>
        <w:pStyle w:val="28"/>
        <w:framePr w:wrap="notBeside" w:vAnchor="text" w:hAnchor="text" w:xAlign="center" w:y="1"/>
        <w:shd w:val="clear" w:color="auto" w:fill="auto"/>
        <w:spacing w:line="270" w:lineRule="exact"/>
        <w:jc w:val="center"/>
      </w:pPr>
      <w:r>
        <w:rPr>
          <w:rStyle w:val="2a"/>
        </w:rPr>
        <w:lastRenderedPageBreak/>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808" w:type="dxa"/>
            <w:tcBorders>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Показатели оценки компете</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теоретического матери</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подход к организации образовательного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психологии, характеризующего</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условиях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индивидуальные особенности об</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 (знание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диагности</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индивидуальных особенностей (в</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со школьным психологом);</w:t>
            </w:r>
          </w:p>
        </w:tc>
      </w:tr>
      <w:tr w:rsidR="00DC1343">
        <w:trPr>
          <w:trHeight w:val="44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использование знаний по псих</w:t>
            </w:r>
          </w:p>
        </w:tc>
      </w:tr>
      <w:tr w:rsidR="00DC1343">
        <w:trPr>
          <w:trHeight w:val="566"/>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организации учебного процесса;</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разработка индивидуальных п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учёт особенностей учебных ко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умение пользоваться различи информационно-поисковыми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использование различных баз образовательном процессе</w:t>
            </w:r>
          </w:p>
        </w:tc>
      </w:tr>
      <w:tr w:rsidR="00DC1343">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условиях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 учёту индивидуальных характ</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используемых</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средствами целенаправленного влияния на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осуществлять преподавание на различных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уровнях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учебников и учебно-м&lt;</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комплектов, используемых в</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частью разработки образовательных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учреждениях,</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 характер представляемого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обоснования позволяет судить о стартовой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педагогом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педагогичес</w:t>
            </w:r>
          </w:p>
        </w:tc>
      </w:tr>
      <w:tr w:rsidR="00DC1343">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решения в различных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ситуациях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набором решающих</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для различных сит</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вызвать интерес у конкретного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развитость педагогического м</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lang w:val="ru-RU"/>
              </w:rPr>
              <w:t xml:space="preserve">. </w:t>
            </w:r>
            <w:r>
              <w:rPr>
                <w:rStyle w:val="34"/>
              </w:rPr>
              <w:t>Компетенции в организации учебной деятельности</w:t>
            </w:r>
          </w:p>
        </w:tc>
      </w:tr>
      <w:tr w:rsidR="00DC1343">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 установлении субъект-субъектных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целеполага1</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обеспечении</w:t>
            </w:r>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задачи и способах</w:t>
            </w:r>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свободное владение изучаемы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осознанное включение нового материала в систему освоенных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демонстрация практического</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опора на чувственное восприя</w:t>
            </w: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учебной активности, создаёт условия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видов педагогической</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оценивании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самооценке. Компетентность в</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оценивании других должна сочетаться 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владение учебным</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изучении конкретных тем;</w:t>
            </w:r>
          </w:p>
        </w:tc>
      </w:tr>
      <w:tr w:rsidR="00DC1343">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способность дать дополнител]</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информацию или организовать п</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разв1</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построения информационной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деятельности (ученик должен ум</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использовании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построения образовательного про</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средстве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ого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 их индивидуальны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способах умственной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педагогом и обучающимися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интеллектуальными</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операции у учеников;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организовать использ(</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 аде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B150D3" w:rsidRDefault="00B150D3">
      <w:pPr>
        <w:pStyle w:val="51"/>
        <w:shd w:val="clear" w:color="auto" w:fill="auto"/>
        <w:spacing w:before="406" w:after="285" w:line="326" w:lineRule="exact"/>
        <w:ind w:left="1720" w:right="1740" w:firstLine="0"/>
        <w:jc w:val="left"/>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rsidSect="00B150D3">
          <w:type w:val="continuous"/>
          <w:pgSz w:w="16837" w:h="23810"/>
          <w:pgMar w:top="1134" w:right="2508" w:bottom="1560"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firstRow="1" w:lastRow="0" w:firstColumn="1" w:lastColumn="0" w:noHBand="0" w:noVBand="1"/>
      </w:tblPr>
      <w:tblGrid>
        <w:gridCol w:w="2405"/>
        <w:gridCol w:w="2390"/>
        <w:gridCol w:w="2554"/>
        <w:gridCol w:w="2136"/>
      </w:tblGrid>
      <w:tr w:rsidR="00DC1343">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2" w:name="bookmark381"/>
      <w:r>
        <w:t>Основные формы сопровождения</w:t>
      </w:r>
      <w:bookmarkEnd w:id="382"/>
    </w:p>
    <w:p w:rsidR="00DC1343" w:rsidRDefault="00564F2C">
      <w:pPr>
        <w:pStyle w:val="120"/>
        <w:keepNext/>
        <w:keepLines/>
        <w:shd w:val="clear" w:color="auto" w:fill="auto"/>
        <w:spacing w:after="1434" w:line="270" w:lineRule="exact"/>
        <w:ind w:left="120" w:firstLine="460"/>
      </w:pPr>
      <w:bookmarkStart w:id="383" w:name="bookmark382"/>
      <w:r>
        <w:t>Основные направления психолого-педагогического сопровождения</w:t>
      </w:r>
      <w:bookmarkEnd w:id="383"/>
    </w:p>
    <w:p w:rsidR="00DC1343" w:rsidRDefault="00564F2C">
      <w:pPr>
        <w:pStyle w:val="120"/>
        <w:keepNext/>
        <w:keepLines/>
        <w:shd w:val="clear" w:color="auto" w:fill="auto"/>
        <w:ind w:left="120" w:right="20" w:firstLine="460"/>
      </w:pPr>
      <w:bookmarkStart w:id="384" w:name="bookmark383"/>
      <w:r>
        <w:t>3.2.3. Финансовое обеспечение реализации основной образовательной программы основного общего образования</w:t>
      </w:r>
      <w:bookmarkEnd w:id="384"/>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w:t>
      </w:r>
      <w:r>
        <w:rPr>
          <w:rStyle w:val="34"/>
        </w:rPr>
        <w:lastRenderedPageBreak/>
        <w:t>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5" w:name="bookmark384"/>
      <w:r>
        <w:t>Региональный расчётный подушевой норматив должен покрывать следующие расходы на год.</w:t>
      </w:r>
      <w:bookmarkEnd w:id="385"/>
    </w:p>
    <w:p w:rsidR="00DC1343" w:rsidRDefault="00564F2C">
      <w:pPr>
        <w:pStyle w:val="5"/>
        <w:numPr>
          <w:ilvl w:val="0"/>
          <w:numId w:val="41"/>
        </w:numPr>
        <w:shd w:val="clear" w:color="auto" w:fill="auto"/>
        <w:tabs>
          <w:tab w:val="left" w:pos="644"/>
        </w:tabs>
        <w:spacing w:after="0"/>
        <w:ind w:left="20" w:right="20" w:firstLine="460"/>
        <w:jc w:val="both"/>
      </w:pPr>
      <w:r>
        <w:rPr>
          <w:rStyle w:val="34"/>
        </w:rPr>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C1343" w:rsidRDefault="00564F2C">
      <w:pPr>
        <w:pStyle w:val="5"/>
        <w:shd w:val="clear" w:color="auto" w:fill="auto"/>
        <w:spacing w:after="0"/>
        <w:ind w:right="20" w:firstLine="440"/>
        <w:jc w:val="both"/>
      </w:pPr>
      <w:r>
        <w:rPr>
          <w:rStyle w:val="3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r>
        <w:rPr>
          <w:rStyle w:val="34"/>
        </w:rPr>
        <w:lastRenderedPageBreak/>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C1343" w:rsidRDefault="00564F2C">
      <w:pPr>
        <w:pStyle w:val="5"/>
        <w:shd w:val="clear" w:color="auto" w:fill="auto"/>
        <w:spacing w:after="0"/>
        <w:ind w:left="20" w:right="20" w:firstLine="460"/>
        <w:jc w:val="both"/>
      </w:pPr>
      <w:r>
        <w:rPr>
          <w:rStyle w:val="a5"/>
        </w:rPr>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DC1343" w:rsidRDefault="00564F2C">
      <w:pPr>
        <w:pStyle w:val="5"/>
        <w:shd w:val="clear" w:color="auto" w:fill="auto"/>
        <w:spacing w:after="0"/>
        <w:ind w:left="20" w:right="20" w:firstLine="460"/>
        <w:jc w:val="both"/>
      </w:pPr>
      <w:r>
        <w:rPr>
          <w:rStyle w:val="3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6" w:name="bookmark385"/>
      <w:r>
        <w:t>Образовательное учреждение самостоятельно определяет:</w:t>
      </w:r>
      <w:bookmarkEnd w:id="386"/>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lastRenderedPageBreak/>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порядок распределения стимулирующей части фонда оплаты труда в соответствии с региональными и муниципальными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lastRenderedPageBreak/>
        <w:t>за счёт</w:t>
      </w:r>
      <w:r>
        <w:rPr>
          <w:rStyle w:val="affff0"/>
        </w:rPr>
        <w:t xml:space="preserve"> выделения ставок педагогов дополнительного образования, </w:t>
      </w:r>
      <w:r>
        <w:rPr>
          <w:rStyle w:val="34"/>
        </w:rPr>
        <w:t>которые обеспечивают реализацию для обучающихся в общеобразователь-ном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7" w:name="bookmark386"/>
      <w:r>
        <w:t>3.2.4. Материально-технические условия реализации основной образовательной программы</w:t>
      </w:r>
      <w:bookmarkEnd w:id="387"/>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lastRenderedPageBreak/>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r>
        <w:rPr>
          <w:rStyle w:val="34"/>
        </w:rPr>
        <w:t>спортивные комплексы, залы, бассейны, стадионы, спортивные площадки, тиры, оснащённые игровым, спортивным оборудованием и инвентарём;</w:t>
      </w:r>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firstRow="1" w:lastRow="0" w:firstColumn="1" w:lastColumn="0" w:noHBand="0" w:noVBand="1"/>
      </w:tblPr>
      <w:tblGrid>
        <w:gridCol w:w="725"/>
        <w:gridCol w:w="6197"/>
        <w:gridCol w:w="2669"/>
      </w:tblGrid>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п/п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tbl>
      <w:tblPr>
        <w:tblW w:w="0" w:type="auto"/>
        <w:jc w:val="center"/>
        <w:tblLayout w:type="fixed"/>
        <w:tblCellMar>
          <w:left w:w="10" w:type="dxa"/>
          <w:right w:w="10" w:type="dxa"/>
        </w:tblCellMar>
        <w:tblLook w:val="04A0" w:firstRow="1" w:lastRow="0" w:firstColumn="1" w:lastColumn="0" w:noHBand="0" w:noVBand="1"/>
      </w:tblPr>
      <w:tblGrid>
        <w:gridCol w:w="2947"/>
        <w:gridCol w:w="4613"/>
        <w:gridCol w:w="2102"/>
      </w:tblGrid>
      <w:tr w:rsidR="00DC1343">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947"/>
        <w:gridCol w:w="4613"/>
        <w:gridCol w:w="2102"/>
      </w:tblGrid>
      <w:tr w:rsidR="00DC1343">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 .</w:t>
            </w:r>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813"/>
        <w:gridCol w:w="4536"/>
        <w:gridCol w:w="2242"/>
      </w:tblGrid>
      <w:tr w:rsidR="00DC1343">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13"/>
        <w:gridCol w:w="4536"/>
        <w:gridCol w:w="2242"/>
      </w:tblGrid>
      <w:tr w:rsidR="00DC1343">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lastRenderedPageBreak/>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C1343" w:rsidRDefault="00564F2C">
      <w:pPr>
        <w:pStyle w:val="120"/>
        <w:keepNext/>
        <w:keepLines/>
        <w:shd w:val="clear" w:color="auto" w:fill="auto"/>
        <w:spacing w:line="490" w:lineRule="exact"/>
        <w:ind w:left="120" w:right="20" w:firstLine="440"/>
      </w:pPr>
      <w:bookmarkStart w:id="388" w:name="bookmark387"/>
      <w:r>
        <w:t>3.2.5. Информационно-методические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t>Под информационно-образовательной средой (или ИОС)</w:t>
      </w:r>
      <w:r>
        <w:rPr>
          <w:rStyle w:val="34"/>
        </w:rPr>
        <w:t xml:space="preserve"> 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r>
        <w:t>Создаваемая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lastRenderedPageBreak/>
        <w:t>вычислительная</w:t>
      </w:r>
      <w:r>
        <w:rPr>
          <w:rStyle w:val="34"/>
        </w:rPr>
        <w:tab/>
        <w:t>и</w:t>
      </w:r>
      <w:r>
        <w:rPr>
          <w:rStyle w:val="34"/>
        </w:rPr>
        <w:tab/>
        <w:t>информационно-телекоммуникационная инфра-структура;</w:t>
      </w:r>
    </w:p>
    <w:p w:rsidR="00DC1343" w:rsidRDefault="00564F2C">
      <w:pPr>
        <w:pStyle w:val="5"/>
        <w:numPr>
          <w:ilvl w:val="0"/>
          <w:numId w:val="46"/>
        </w:numPr>
        <w:shd w:val="clear" w:color="auto" w:fill="auto"/>
        <w:tabs>
          <w:tab w:val="left" w:pos="826"/>
        </w:tabs>
        <w:spacing w:after="0"/>
        <w:ind w:left="20" w:firstLine="440"/>
        <w:jc w:val="both"/>
      </w:pPr>
      <w:r>
        <w:rPr>
          <w:rStyle w:val="3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t>Необходимое для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видео- и графическим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вывода информации на бумагу и т. п. и в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lastRenderedPageBreak/>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вещания (подкастинга), использования носимых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материалами.</w:t>
      </w:r>
    </w:p>
    <w:p w:rsidR="00DC1343" w:rsidRDefault="00564F2C">
      <w:pPr>
        <w:pStyle w:val="120"/>
        <w:keepNext/>
        <w:keepLines/>
        <w:shd w:val="clear" w:color="auto" w:fill="auto"/>
        <w:spacing w:line="485" w:lineRule="exact"/>
        <w:ind w:left="2900"/>
        <w:jc w:val="left"/>
      </w:pPr>
      <w:bookmarkStart w:id="391" w:name="bookmark390"/>
      <w:r>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firstRow="1" w:lastRow="0" w:firstColumn="1" w:lastColumn="0" w:noHBand="0" w:noVBand="1"/>
      </w:tblPr>
      <w:tblGrid>
        <w:gridCol w:w="864"/>
        <w:gridCol w:w="4814"/>
        <w:gridCol w:w="1987"/>
        <w:gridCol w:w="1992"/>
      </w:tblGrid>
      <w:tr w:rsidR="00DC1343">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п/п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средств/ имеющееся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создания условий в соответствии с</w:t>
            </w:r>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sidRPr="00777730">
              <w:rPr>
                <w:rStyle w:val="34"/>
                <w:lang w:val="ru-RU"/>
              </w:rPr>
              <w:t xml:space="preserve"> </w:t>
            </w:r>
            <w:r>
              <w:rPr>
                <w:rStyle w:val="34"/>
              </w:rPr>
              <w:t xml:space="preserve">и </w:t>
            </w:r>
            <w:r>
              <w:rPr>
                <w:rStyle w:val="34"/>
                <w:lang w:val="en-US"/>
              </w:rPr>
              <w:t>DVD</w:t>
            </w:r>
            <w:r w:rsidRPr="00777730">
              <w:rPr>
                <w:rStyle w:val="34"/>
                <w:lang w:val="ru-RU"/>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w:t>
      </w:r>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r>
        <w:rPr>
          <w:rStyle w:val="a5"/>
        </w:rPr>
        <w:t>Программные инструменты:</w:t>
      </w:r>
      <w:r>
        <w:rPr>
          <w:rStyle w:val="3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w:t>
      </w:r>
      <w:r>
        <w:rPr>
          <w:rStyle w:val="34"/>
        </w:rPr>
        <w:lastRenderedPageBreak/>
        <w:t>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sidRPr="00777730">
        <w:rPr>
          <w:rStyle w:val="a5"/>
          <w:lang w:val="ru-RU"/>
        </w:rPr>
        <w:t xml:space="preserve"> </w:t>
      </w:r>
      <w:r>
        <w:rPr>
          <w:rStyle w:val="a5"/>
        </w:rPr>
        <w:t xml:space="preserve">и </w:t>
      </w:r>
      <w:r>
        <w:rPr>
          <w:rStyle w:val="a5"/>
          <w:lang w:val="en-US"/>
        </w:rPr>
        <w:t>DVD</w:t>
      </w:r>
      <w:r w:rsidRPr="00777730">
        <w:rPr>
          <w:rStyle w:val="a5"/>
          <w:lang w:val="ru-RU"/>
        </w:rPr>
        <w:t>:</w:t>
      </w:r>
      <w:r w:rsidRPr="00777730">
        <w:rPr>
          <w:rStyle w:val="34"/>
          <w:lang w:val="ru-RU"/>
        </w:rPr>
        <w:t xml:space="preserve"> </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lastRenderedPageBreak/>
        <w:t>3.2.6.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bookmarkEnd w:id="395"/>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учебном кабинете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домашней работы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3. Заключение дополнительных</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соглашений к трудовому договору с</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организационных структур учреждения по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5. Привлечение органов государственно-общественного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по организации внеурочной деятельности обучающихся;</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r>
        <w:rPr>
          <w:rStyle w:val="34"/>
        </w:rPr>
        <w:t>по перечня и рекомендаций по</w:t>
      </w: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02"/>
        <w:gridCol w:w="5386"/>
        <w:gridCol w:w="2102"/>
      </w:tblGrid>
      <w:tr w:rsidR="00DC1343">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r>
        <w:rPr>
          <w:rStyle w:val="34"/>
        </w:rPr>
        <w:lastRenderedPageBreak/>
        <w:t>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1343" w:rsidRDefault="00564F2C">
      <w:pPr>
        <w:pStyle w:val="5"/>
        <w:shd w:val="clear" w:color="auto" w:fill="auto"/>
        <w:spacing w:after="0"/>
        <w:ind w:left="20" w:right="20" w:firstLine="440"/>
        <w:jc w:val="both"/>
      </w:pPr>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w:t>
      </w:r>
      <w:r>
        <w:rPr>
          <w:rStyle w:val="34"/>
        </w:rPr>
        <w:lastRenderedPageBreak/>
        <w:t>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r>
        <w:rPr>
          <w:rStyle w:val="a5"/>
        </w:rPr>
        <w:t>Информационная деятельность</w:t>
      </w:r>
      <w:r>
        <w:rPr>
          <w:rStyle w:val="3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DC1343" w:rsidRDefault="00564F2C">
      <w:pPr>
        <w:pStyle w:val="5"/>
        <w:shd w:val="clear" w:color="auto" w:fill="auto"/>
        <w:spacing w:after="0"/>
        <w:ind w:right="20" w:firstLine="460"/>
        <w:jc w:val="both"/>
      </w:pPr>
      <w:r>
        <w:rPr>
          <w:rStyle w:val="a5"/>
        </w:rPr>
        <w:t>Информационное общество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внешних условий и ресурсов развития и образования обучающихся. Образовательная </w:t>
      </w:r>
      <w:r>
        <w:rPr>
          <w:rStyle w:val="34"/>
        </w:rPr>
        <w:lastRenderedPageBreak/>
        <w:t>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1343" w:rsidRDefault="00564F2C">
      <w:pPr>
        <w:pStyle w:val="120"/>
        <w:keepNext/>
        <w:keepLines/>
        <w:shd w:val="clear" w:color="auto" w:fill="auto"/>
        <w:spacing w:line="446" w:lineRule="exact"/>
        <w:ind w:left="20" w:firstLine="460"/>
      </w:pPr>
      <w:bookmarkStart w:id="396" w:name="bookmark395"/>
      <w:r>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r>
        <w:rPr>
          <w:rStyle w:val="a5"/>
        </w:rPr>
        <w:t>Учебная деятельность</w:t>
      </w:r>
      <w:r>
        <w:rPr>
          <w:rStyle w:val="3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B150D3">
      <w:pPr>
        <w:pStyle w:val="5"/>
        <w:shd w:val="clear" w:color="auto" w:fill="auto"/>
        <w:spacing w:after="0"/>
        <w:ind w:firstLine="480"/>
      </w:pPr>
      <w:r>
        <w:rPr>
          <w:rStyle w:val="34"/>
          <w:lang w:val="ru-RU"/>
        </w:rPr>
        <w:t xml:space="preserve">                                                      </w:t>
      </w:r>
      <w:r w:rsidR="00564F2C">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Планируемые результаты освоения обучающимися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lastRenderedPageBreak/>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Формирование ИКТ-компетентности обучающихся</w:t>
      </w:r>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1.3. Система оценки достижения планируемых результатов освоения основной образовательной программы основного общего образования</w:t>
      </w:r>
      <w:bookmarkEnd w:id="401"/>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lastRenderedPageBreak/>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t>Культура и традиции народов Дагестана (КТНД) Родной язык (Табасаран</w:t>
      </w:r>
      <w:r w:rsidR="00B150D3">
        <w:rPr>
          <w:rStyle w:val="34"/>
        </w:rPr>
        <w:t>ский</w:t>
      </w:r>
      <w:r>
        <w:rPr>
          <w:rStyle w:val="34"/>
        </w:rPr>
        <w:t>) Род</w:t>
      </w:r>
      <w:r w:rsidR="00B150D3">
        <w:rPr>
          <w:rStyle w:val="34"/>
        </w:rPr>
        <w:t>ная литература ( Табасаранская</w:t>
      </w:r>
      <w:r w:rsidR="00B150D3">
        <w:rPr>
          <w:rStyle w:val="34"/>
          <w:lang w:val="ru-RU"/>
        </w:rPr>
        <w:t xml:space="preserve">) </w:t>
      </w:r>
      <w:r>
        <w:rPr>
          <w:rStyle w:val="34"/>
        </w:rPr>
        <w:t>География Дагестана</w:t>
      </w:r>
    </w:p>
    <w:p w:rsidR="00DC1343" w:rsidRDefault="00564F2C">
      <w:pPr>
        <w:pStyle w:val="120"/>
        <w:keepNext/>
        <w:keepLines/>
        <w:shd w:val="clear" w:color="auto" w:fill="auto"/>
        <w:ind w:left="460"/>
        <w:jc w:val="left"/>
      </w:pPr>
      <w:bookmarkStart w:id="405" w:name="bookmark404"/>
      <w:r>
        <w:t>2.3. Программа воспитания и социализации обучающихся</w:t>
      </w:r>
      <w:bookmarkEnd w:id="405"/>
    </w:p>
    <w:p w:rsidR="00DC1343" w:rsidRDefault="00564F2C">
      <w:pPr>
        <w:pStyle w:val="5"/>
        <w:numPr>
          <w:ilvl w:val="0"/>
          <w:numId w:val="57"/>
        </w:numPr>
        <w:shd w:val="clear" w:color="auto" w:fill="auto"/>
        <w:tabs>
          <w:tab w:val="left" w:pos="1156"/>
        </w:tabs>
        <w:spacing w:after="0"/>
        <w:ind w:left="460"/>
      </w:pPr>
      <w:r>
        <w:rPr>
          <w:rStyle w:val="34"/>
        </w:rPr>
        <w:t>Цель и задачи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Основные направления и ценностные основы воспитания и социализации обучающихся</w:t>
      </w:r>
    </w:p>
    <w:p w:rsidR="00DC1343" w:rsidRDefault="00564F2C">
      <w:pPr>
        <w:pStyle w:val="5"/>
        <w:numPr>
          <w:ilvl w:val="0"/>
          <w:numId w:val="57"/>
        </w:numPr>
        <w:shd w:val="clear" w:color="auto" w:fill="auto"/>
        <w:tabs>
          <w:tab w:val="left" w:pos="1162"/>
        </w:tabs>
        <w:spacing w:after="0"/>
        <w:ind w:left="20" w:right="20" w:firstLine="440"/>
        <w:jc w:val="both"/>
      </w:pPr>
      <w:r>
        <w:rPr>
          <w:rStyle w:val="34"/>
        </w:rPr>
        <w:t>Принципы и особенности организации содержания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Основное содержание духовно-нравственного развития и воспитания обучающихся</w:t>
      </w:r>
    </w:p>
    <w:p w:rsidR="00DC1343" w:rsidRDefault="00564F2C">
      <w:pPr>
        <w:pStyle w:val="5"/>
        <w:numPr>
          <w:ilvl w:val="0"/>
          <w:numId w:val="57"/>
        </w:numPr>
        <w:shd w:val="clear" w:color="auto" w:fill="auto"/>
        <w:tabs>
          <w:tab w:val="left" w:pos="1156"/>
        </w:tabs>
        <w:spacing w:after="0"/>
        <w:ind w:left="460"/>
      </w:pPr>
      <w:r>
        <w:rPr>
          <w:rStyle w:val="34"/>
        </w:rPr>
        <w:t>Виды деятельности и формы занятий с обучающимися</w:t>
      </w:r>
    </w:p>
    <w:p w:rsidR="00DC1343" w:rsidRDefault="00564F2C">
      <w:pPr>
        <w:pStyle w:val="5"/>
        <w:numPr>
          <w:ilvl w:val="0"/>
          <w:numId w:val="57"/>
        </w:numPr>
        <w:shd w:val="clear" w:color="auto" w:fill="auto"/>
        <w:tabs>
          <w:tab w:val="left" w:pos="1182"/>
        </w:tabs>
        <w:spacing w:after="0"/>
        <w:ind w:left="20" w:right="20" w:firstLine="440"/>
        <w:jc w:val="both"/>
      </w:pPr>
      <w:r>
        <w:rPr>
          <w:rStyle w:val="3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Основные формы организации педагогической поддержки социализации обучающихся</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Деятельность образовательного учреждения в области непрерывного экологического здоровьесберегающего образования обучающихся</w:t>
      </w:r>
    </w:p>
    <w:p w:rsidR="00DC1343" w:rsidRDefault="00564F2C">
      <w:pPr>
        <w:pStyle w:val="5"/>
        <w:numPr>
          <w:ilvl w:val="0"/>
          <w:numId w:val="57"/>
        </w:numPr>
        <w:shd w:val="clear" w:color="auto" w:fill="auto"/>
        <w:tabs>
          <w:tab w:val="left" w:pos="1320"/>
        </w:tabs>
        <w:spacing w:after="0"/>
        <w:ind w:left="20" w:firstLine="460"/>
        <w:jc w:val="both"/>
      </w:pPr>
      <w:r>
        <w:rPr>
          <w:rStyle w:val="34"/>
        </w:rPr>
        <w:t>Планируемые результаты воспитания и социализации обучающихся</w:t>
      </w:r>
    </w:p>
    <w:p w:rsidR="00DC1343" w:rsidRDefault="00564F2C">
      <w:pPr>
        <w:pStyle w:val="5"/>
        <w:numPr>
          <w:ilvl w:val="0"/>
          <w:numId w:val="57"/>
        </w:numPr>
        <w:shd w:val="clear" w:color="auto" w:fill="auto"/>
        <w:tabs>
          <w:tab w:val="left" w:pos="1316"/>
        </w:tabs>
        <w:spacing w:after="0"/>
        <w:ind w:left="20" w:right="40" w:firstLine="460"/>
        <w:jc w:val="both"/>
      </w:pPr>
      <w:r>
        <w:rPr>
          <w:rStyle w:val="34"/>
        </w:rPr>
        <w:t>Мониторинг эффективности реализации образовательным учреждением программы воспитания и социализации обучающихся</w:t>
      </w:r>
    </w:p>
    <w:p w:rsidR="00DC1343" w:rsidRDefault="00564F2C">
      <w:pPr>
        <w:pStyle w:val="5"/>
        <w:numPr>
          <w:ilvl w:val="0"/>
          <w:numId w:val="57"/>
        </w:numPr>
        <w:shd w:val="clear" w:color="auto" w:fill="auto"/>
        <w:tabs>
          <w:tab w:val="left" w:pos="1302"/>
        </w:tabs>
        <w:spacing w:after="0"/>
        <w:ind w:left="20" w:right="40" w:firstLine="460"/>
        <w:jc w:val="both"/>
      </w:pPr>
      <w:r>
        <w:rPr>
          <w:rStyle w:val="34"/>
        </w:rPr>
        <w:t>Методологический инструментарий мониторинга воспитания и социализации обучающихся</w:t>
      </w:r>
    </w:p>
    <w:p w:rsidR="00DC1343" w:rsidRDefault="00564F2C">
      <w:pPr>
        <w:pStyle w:val="120"/>
        <w:keepNext/>
        <w:keepLines/>
        <w:shd w:val="clear" w:color="auto" w:fill="auto"/>
        <w:spacing w:after="420"/>
        <w:ind w:left="20" w:firstLine="460"/>
      </w:pPr>
      <w:bookmarkStart w:id="406" w:name="bookmark405"/>
      <w:r>
        <w:lastRenderedPageBreak/>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образовательной программы основного общего образования</w:t>
      </w:r>
    </w:p>
    <w:p w:rsidR="00DC1343" w:rsidRDefault="00DC1343">
      <w:pPr>
        <w:pStyle w:val="120"/>
        <w:keepNext/>
        <w:keepLines/>
        <w:shd w:val="clear" w:color="auto" w:fill="auto"/>
        <w:ind w:left="20" w:firstLine="460"/>
      </w:pPr>
    </w:p>
    <w:sectPr w:rsidR="00DC1343" w:rsidSect="00B150D3">
      <w:type w:val="continuous"/>
      <w:pgSz w:w="16837" w:h="23810"/>
      <w:pgMar w:top="1276" w:right="2950" w:bottom="2269" w:left="375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A0E" w:rsidRDefault="00285A0E">
      <w:r>
        <w:separator/>
      </w:r>
    </w:p>
  </w:endnote>
  <w:endnote w:type="continuationSeparator" w:id="0">
    <w:p w:rsidR="00285A0E" w:rsidRDefault="0028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A0E" w:rsidRDefault="00285A0E"/>
  </w:footnote>
  <w:footnote w:type="continuationSeparator" w:id="0">
    <w:p w:rsidR="00285A0E" w:rsidRDefault="00285A0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abstractNum>
  <w:abstractNum w:abstractNumId="17" w15:restartNumberingAfterBreak="0">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7">
      <w:numFmt w:val="decimal"/>
      <w:lvlText w:val=""/>
      <w:lvlJc w:val="left"/>
    </w:lvl>
    <w:lvl w:ilvl="8">
      <w:numFmt w:val="decimal"/>
      <w:lvlText w:val=""/>
      <w:lvlJc w:val="left"/>
    </w:lvl>
  </w:abstractNum>
  <w:abstractNum w:abstractNumId="48" w15:restartNumberingAfterBreak="0">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DC1343"/>
    <w:rsid w:val="00285A0E"/>
    <w:rsid w:val="00564F2C"/>
    <w:rsid w:val="00777730"/>
    <w:rsid w:val="0088110F"/>
    <w:rsid w:val="00B150D3"/>
    <w:rsid w:val="00DC1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AA27F"/>
  <w15:docId w15:val="{88AD68BD-1ABA-4249-AB36-3617068B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5"/>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pPr>
      <w:shd w:val="clear" w:color="auto" w:fill="FFFFFF"/>
      <w:spacing w:line="0" w:lineRule="atLeast"/>
    </w:pPr>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288</Pages>
  <Words>98155</Words>
  <Characters>559484</Characters>
  <Application>Microsoft Office Word</Application>
  <DocSecurity>0</DocSecurity>
  <Lines>4662</Lines>
  <Paragraphs>1312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Батирмирза</cp:lastModifiedBy>
  <cp:revision>3</cp:revision>
  <dcterms:created xsi:type="dcterms:W3CDTF">2017-12-25T08:31:00Z</dcterms:created>
  <dcterms:modified xsi:type="dcterms:W3CDTF">2019-02-16T18:41:00Z</dcterms:modified>
</cp:coreProperties>
</file>