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8F2" w:rsidRDefault="008C3D0E">
      <w:pPr>
        <w:shd w:val="clear" w:color="auto" w:fill="FFFFFF"/>
        <w:spacing w:line="134" w:lineRule="exact"/>
        <w:ind w:right="250" w:firstLine="10018"/>
      </w:pPr>
      <w:r>
        <w:rPr>
          <w:color w:val="000000"/>
          <w:sz w:val="13"/>
          <w:szCs w:val="13"/>
        </w:rPr>
        <w:t>_</w:t>
      </w:r>
    </w:p>
    <w:p w:rsidR="001248F2" w:rsidRDefault="001248F2">
      <w:pPr>
        <w:shd w:val="clear" w:color="auto" w:fill="FFFFFF"/>
        <w:ind w:left="7310"/>
      </w:pPr>
    </w:p>
    <w:p w:rsidR="001248F2" w:rsidRDefault="001248F2">
      <w:pPr>
        <w:shd w:val="clear" w:color="auto" w:fill="FFFFFF"/>
        <w:ind w:left="782"/>
      </w:pPr>
    </w:p>
    <w:p w:rsidR="001248F2" w:rsidRPr="008C3D0E" w:rsidRDefault="008C3D0E">
      <w:pPr>
        <w:shd w:val="clear" w:color="auto" w:fill="FFFFFF"/>
        <w:spacing w:line="307" w:lineRule="exact"/>
        <w:ind w:left="3331"/>
        <w:rPr>
          <w:sz w:val="22"/>
          <w:szCs w:val="22"/>
        </w:rPr>
      </w:pPr>
      <w:r w:rsidRPr="008C3D0E">
        <w:rPr>
          <w:rFonts w:eastAsia="Times New Roman" w:cs="Times New Roman"/>
          <w:b/>
          <w:bCs/>
          <w:color w:val="000000"/>
          <w:spacing w:val="-11"/>
          <w:sz w:val="22"/>
          <w:szCs w:val="22"/>
        </w:rPr>
        <w:t>Отчет</w:t>
      </w:r>
    </w:p>
    <w:p w:rsidR="007E50BE" w:rsidRDefault="008C3D0E">
      <w:pPr>
        <w:shd w:val="clear" w:color="auto" w:fill="FFFFFF"/>
        <w:spacing w:line="307" w:lineRule="exact"/>
        <w:ind w:left="1162"/>
        <w:rPr>
          <w:rFonts w:eastAsia="Times New Roman"/>
          <w:b/>
          <w:bCs/>
          <w:color w:val="000000"/>
          <w:spacing w:val="-6"/>
          <w:sz w:val="22"/>
          <w:szCs w:val="22"/>
        </w:rPr>
      </w:pPr>
      <w:r w:rsidRPr="008C3D0E">
        <w:rPr>
          <w:rFonts w:eastAsia="Times New Roman" w:cs="Times New Roman"/>
          <w:b/>
          <w:bCs/>
          <w:color w:val="000000"/>
          <w:spacing w:val="-6"/>
          <w:sz w:val="22"/>
          <w:szCs w:val="22"/>
        </w:rPr>
        <w:t>заместителя</w:t>
      </w:r>
      <w:r w:rsidRPr="008C3D0E">
        <w:rPr>
          <w:rFonts w:eastAsia="Times New Roman"/>
          <w:b/>
          <w:bCs/>
          <w:color w:val="000000"/>
          <w:spacing w:val="-6"/>
          <w:sz w:val="22"/>
          <w:szCs w:val="22"/>
        </w:rPr>
        <w:t xml:space="preserve"> </w:t>
      </w:r>
      <w:r w:rsidRPr="008C3D0E">
        <w:rPr>
          <w:rFonts w:eastAsia="Times New Roman" w:cs="Times New Roman"/>
          <w:b/>
          <w:bCs/>
          <w:color w:val="000000"/>
          <w:spacing w:val="-6"/>
          <w:sz w:val="22"/>
          <w:szCs w:val="22"/>
        </w:rPr>
        <w:t>директора</w:t>
      </w:r>
      <w:r w:rsidRPr="008C3D0E">
        <w:rPr>
          <w:rFonts w:eastAsia="Times New Roman"/>
          <w:b/>
          <w:bCs/>
          <w:color w:val="000000"/>
          <w:spacing w:val="-6"/>
          <w:sz w:val="22"/>
          <w:szCs w:val="22"/>
        </w:rPr>
        <w:t xml:space="preserve"> </w:t>
      </w:r>
      <w:r w:rsidRPr="008C3D0E">
        <w:rPr>
          <w:rFonts w:eastAsia="Times New Roman" w:cs="Times New Roman"/>
          <w:b/>
          <w:bCs/>
          <w:color w:val="000000"/>
          <w:spacing w:val="-6"/>
          <w:sz w:val="22"/>
          <w:szCs w:val="22"/>
        </w:rPr>
        <w:t>по</w:t>
      </w:r>
      <w:r w:rsidRPr="008C3D0E">
        <w:rPr>
          <w:rFonts w:eastAsia="Times New Roman"/>
          <w:b/>
          <w:bCs/>
          <w:color w:val="000000"/>
          <w:spacing w:val="-6"/>
          <w:sz w:val="22"/>
          <w:szCs w:val="22"/>
        </w:rPr>
        <w:t xml:space="preserve"> </w:t>
      </w:r>
      <w:r w:rsidRPr="008C3D0E">
        <w:rPr>
          <w:rFonts w:eastAsia="Times New Roman" w:cs="Times New Roman"/>
          <w:b/>
          <w:bCs/>
          <w:color w:val="000000"/>
          <w:spacing w:val="-6"/>
          <w:sz w:val="22"/>
          <w:szCs w:val="22"/>
        </w:rPr>
        <w:t>УВР</w:t>
      </w:r>
      <w:r w:rsidRPr="008C3D0E">
        <w:rPr>
          <w:rFonts w:eastAsia="Times New Roman"/>
          <w:b/>
          <w:bCs/>
          <w:color w:val="000000"/>
          <w:spacing w:val="-6"/>
          <w:sz w:val="22"/>
          <w:szCs w:val="22"/>
        </w:rPr>
        <w:t xml:space="preserve"> </w:t>
      </w:r>
      <w:r w:rsidRPr="008C3D0E">
        <w:rPr>
          <w:rFonts w:eastAsia="Times New Roman" w:cs="Times New Roman"/>
          <w:b/>
          <w:bCs/>
          <w:color w:val="000000"/>
          <w:spacing w:val="-6"/>
          <w:sz w:val="22"/>
          <w:szCs w:val="22"/>
        </w:rPr>
        <w:t>МКОУ</w:t>
      </w:r>
      <w:r w:rsidRPr="008C3D0E">
        <w:rPr>
          <w:rFonts w:eastAsia="Times New Roman"/>
          <w:b/>
          <w:bCs/>
          <w:color w:val="000000"/>
          <w:spacing w:val="-6"/>
          <w:sz w:val="22"/>
          <w:szCs w:val="22"/>
        </w:rPr>
        <w:t xml:space="preserve"> </w:t>
      </w:r>
      <w:r w:rsidRPr="008C3D0E">
        <w:rPr>
          <w:rFonts w:eastAsia="Times New Roman" w:cs="Times New Roman"/>
          <w:b/>
          <w:bCs/>
          <w:color w:val="000000"/>
          <w:spacing w:val="-6"/>
          <w:sz w:val="22"/>
          <w:szCs w:val="22"/>
        </w:rPr>
        <w:t>«</w:t>
      </w:r>
      <w:proofErr w:type="spellStart"/>
      <w:r w:rsidRPr="008C3D0E">
        <w:rPr>
          <w:rFonts w:eastAsia="Times New Roman" w:cs="Times New Roman"/>
          <w:b/>
          <w:bCs/>
          <w:color w:val="000000"/>
          <w:spacing w:val="-6"/>
          <w:sz w:val="22"/>
          <w:szCs w:val="22"/>
        </w:rPr>
        <w:t>Хурикская</w:t>
      </w:r>
      <w:proofErr w:type="spellEnd"/>
      <w:r w:rsidRPr="008C3D0E">
        <w:rPr>
          <w:rFonts w:eastAsia="Times New Roman"/>
          <w:b/>
          <w:bCs/>
          <w:color w:val="000000"/>
          <w:spacing w:val="-6"/>
          <w:sz w:val="22"/>
          <w:szCs w:val="22"/>
        </w:rPr>
        <w:t xml:space="preserve"> </w:t>
      </w:r>
      <w:r w:rsidRPr="008C3D0E">
        <w:rPr>
          <w:rFonts w:eastAsia="Times New Roman" w:cs="Times New Roman"/>
          <w:b/>
          <w:bCs/>
          <w:color w:val="000000"/>
          <w:spacing w:val="-6"/>
          <w:sz w:val="22"/>
          <w:szCs w:val="22"/>
        </w:rPr>
        <w:t>СОШ»</w:t>
      </w:r>
      <w:r w:rsidRPr="008C3D0E">
        <w:rPr>
          <w:rFonts w:eastAsia="Times New Roman"/>
          <w:b/>
          <w:bCs/>
          <w:color w:val="000000"/>
          <w:spacing w:val="-6"/>
          <w:sz w:val="22"/>
          <w:szCs w:val="22"/>
        </w:rPr>
        <w:t xml:space="preserve"> </w:t>
      </w:r>
      <w:r w:rsidRPr="008C3D0E">
        <w:rPr>
          <w:rFonts w:eastAsia="Times New Roman" w:cs="Times New Roman"/>
          <w:b/>
          <w:bCs/>
          <w:color w:val="000000"/>
          <w:spacing w:val="-6"/>
          <w:sz w:val="22"/>
          <w:szCs w:val="22"/>
        </w:rPr>
        <w:t>Курбанова</w:t>
      </w:r>
      <w:r w:rsidRPr="008C3D0E">
        <w:rPr>
          <w:rFonts w:eastAsia="Times New Roman"/>
          <w:b/>
          <w:bCs/>
          <w:color w:val="000000"/>
          <w:spacing w:val="-6"/>
          <w:sz w:val="22"/>
          <w:szCs w:val="22"/>
        </w:rPr>
        <w:t xml:space="preserve"> </w:t>
      </w:r>
      <w:r w:rsidRPr="008C3D0E">
        <w:rPr>
          <w:rFonts w:eastAsia="Times New Roman" w:cs="Times New Roman"/>
          <w:b/>
          <w:bCs/>
          <w:color w:val="000000"/>
          <w:spacing w:val="-6"/>
          <w:sz w:val="22"/>
          <w:szCs w:val="22"/>
        </w:rPr>
        <w:t>А</w:t>
      </w:r>
      <w:r w:rsidRPr="008C3D0E">
        <w:rPr>
          <w:rFonts w:eastAsia="Times New Roman"/>
          <w:b/>
          <w:bCs/>
          <w:color w:val="000000"/>
          <w:spacing w:val="-6"/>
          <w:sz w:val="22"/>
          <w:szCs w:val="22"/>
        </w:rPr>
        <w:t>.</w:t>
      </w:r>
      <w:r w:rsidRPr="008C3D0E">
        <w:rPr>
          <w:rFonts w:eastAsia="Times New Roman" w:cs="Times New Roman"/>
          <w:b/>
          <w:bCs/>
          <w:color w:val="000000"/>
          <w:spacing w:val="-6"/>
          <w:sz w:val="22"/>
          <w:szCs w:val="22"/>
        </w:rPr>
        <w:t>М</w:t>
      </w:r>
      <w:r w:rsidRPr="008C3D0E">
        <w:rPr>
          <w:rFonts w:eastAsia="Times New Roman"/>
          <w:b/>
          <w:bCs/>
          <w:color w:val="000000"/>
          <w:spacing w:val="-6"/>
          <w:sz w:val="22"/>
          <w:szCs w:val="22"/>
        </w:rPr>
        <w:t xml:space="preserve">. </w:t>
      </w:r>
      <w:r w:rsidRPr="008C3D0E">
        <w:rPr>
          <w:rFonts w:eastAsia="Times New Roman" w:cs="Times New Roman"/>
          <w:b/>
          <w:bCs/>
          <w:color w:val="000000"/>
          <w:spacing w:val="-6"/>
          <w:sz w:val="22"/>
          <w:szCs w:val="22"/>
        </w:rPr>
        <w:t>по</w:t>
      </w:r>
      <w:r w:rsidRPr="008C3D0E">
        <w:rPr>
          <w:rFonts w:eastAsia="Times New Roman"/>
          <w:b/>
          <w:bCs/>
          <w:color w:val="000000"/>
          <w:spacing w:val="-6"/>
          <w:sz w:val="22"/>
          <w:szCs w:val="22"/>
        </w:rPr>
        <w:t xml:space="preserve"> </w:t>
      </w:r>
      <w:r w:rsidRPr="008C3D0E">
        <w:rPr>
          <w:rFonts w:eastAsia="Times New Roman" w:cs="Times New Roman"/>
          <w:b/>
          <w:bCs/>
          <w:color w:val="000000"/>
          <w:spacing w:val="-6"/>
          <w:sz w:val="22"/>
          <w:szCs w:val="22"/>
        </w:rPr>
        <w:t>итогам</w:t>
      </w:r>
      <w:r w:rsidRPr="008C3D0E">
        <w:rPr>
          <w:rFonts w:eastAsia="Times New Roman"/>
          <w:b/>
          <w:bCs/>
          <w:color w:val="000000"/>
          <w:spacing w:val="-6"/>
          <w:sz w:val="22"/>
          <w:szCs w:val="22"/>
        </w:rPr>
        <w:t xml:space="preserve"> </w:t>
      </w:r>
    </w:p>
    <w:p w:rsidR="001248F2" w:rsidRPr="008C3D0E" w:rsidRDefault="008C3D0E">
      <w:pPr>
        <w:shd w:val="clear" w:color="auto" w:fill="FFFFFF"/>
        <w:spacing w:line="307" w:lineRule="exact"/>
        <w:ind w:left="1162"/>
        <w:rPr>
          <w:sz w:val="22"/>
          <w:szCs w:val="22"/>
        </w:rPr>
      </w:pPr>
      <w:r w:rsidRPr="008C3D0E">
        <w:rPr>
          <w:rFonts w:eastAsia="Times New Roman"/>
          <w:b/>
          <w:bCs/>
          <w:color w:val="000000"/>
          <w:spacing w:val="-6"/>
          <w:sz w:val="22"/>
          <w:szCs w:val="22"/>
        </w:rPr>
        <w:t xml:space="preserve">1 </w:t>
      </w:r>
      <w:r w:rsidRPr="008C3D0E">
        <w:rPr>
          <w:rFonts w:eastAsia="Times New Roman" w:cs="Times New Roman"/>
          <w:b/>
          <w:bCs/>
          <w:color w:val="000000"/>
          <w:spacing w:val="-6"/>
          <w:sz w:val="22"/>
          <w:szCs w:val="22"/>
        </w:rPr>
        <w:t xml:space="preserve">полугодия </w:t>
      </w:r>
      <w:r w:rsidRPr="008C3D0E">
        <w:rPr>
          <w:rFonts w:eastAsia="Times New Roman"/>
          <w:b/>
          <w:bCs/>
          <w:color w:val="000000"/>
          <w:spacing w:val="-4"/>
          <w:sz w:val="22"/>
          <w:szCs w:val="22"/>
        </w:rPr>
        <w:t xml:space="preserve">2018-2019 </w:t>
      </w:r>
      <w:r w:rsidRPr="008C3D0E">
        <w:rPr>
          <w:rFonts w:eastAsia="Times New Roman" w:cs="Times New Roman"/>
          <w:b/>
          <w:bCs/>
          <w:color w:val="000000"/>
          <w:spacing w:val="-4"/>
          <w:sz w:val="22"/>
          <w:szCs w:val="22"/>
        </w:rPr>
        <w:t>учебного</w:t>
      </w:r>
      <w:r w:rsidRPr="008C3D0E">
        <w:rPr>
          <w:rFonts w:eastAsia="Times New Roman"/>
          <w:b/>
          <w:bCs/>
          <w:color w:val="000000"/>
          <w:spacing w:val="-4"/>
          <w:sz w:val="22"/>
          <w:szCs w:val="22"/>
        </w:rPr>
        <w:t xml:space="preserve"> </w:t>
      </w:r>
      <w:r w:rsidRPr="008C3D0E">
        <w:rPr>
          <w:rFonts w:eastAsia="Times New Roman" w:cs="Times New Roman"/>
          <w:b/>
          <w:bCs/>
          <w:color w:val="000000"/>
          <w:spacing w:val="-4"/>
          <w:sz w:val="22"/>
          <w:szCs w:val="22"/>
        </w:rPr>
        <w:t>года</w:t>
      </w:r>
      <w:r w:rsidRPr="008C3D0E">
        <w:rPr>
          <w:rFonts w:eastAsia="Times New Roman"/>
          <w:b/>
          <w:bCs/>
          <w:color w:val="000000"/>
          <w:spacing w:val="-4"/>
          <w:sz w:val="22"/>
          <w:szCs w:val="22"/>
        </w:rPr>
        <w:t>.</w:t>
      </w:r>
    </w:p>
    <w:p w:rsidR="008C3D0E" w:rsidRPr="008C3D0E" w:rsidRDefault="008C3D0E">
      <w:pPr>
        <w:shd w:val="clear" w:color="auto" w:fill="FFFFFF"/>
        <w:spacing w:line="307" w:lineRule="exact"/>
        <w:ind w:left="1157"/>
        <w:rPr>
          <w:rFonts w:eastAsia="Times New Roman" w:cs="Times New Roman"/>
          <w:color w:val="000000"/>
          <w:spacing w:val="-2"/>
          <w:sz w:val="22"/>
          <w:szCs w:val="22"/>
        </w:rPr>
      </w:pPr>
    </w:p>
    <w:p w:rsidR="001248F2" w:rsidRPr="008C3D0E" w:rsidRDefault="008C3D0E">
      <w:pPr>
        <w:shd w:val="clear" w:color="auto" w:fill="FFFFFF"/>
        <w:spacing w:line="307" w:lineRule="exact"/>
        <w:ind w:left="1157"/>
        <w:rPr>
          <w:sz w:val="22"/>
          <w:szCs w:val="22"/>
        </w:rPr>
      </w:pP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 xml:space="preserve">      Свое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выступление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хочу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начать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с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методической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работы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в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школе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Она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осуществлялась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 xml:space="preserve">согласно </w:t>
      </w:r>
      <w:r w:rsidRPr="008C3D0E">
        <w:rPr>
          <w:rFonts w:eastAsia="Times New Roman" w:cs="Times New Roman"/>
          <w:color w:val="000000"/>
          <w:sz w:val="22"/>
          <w:szCs w:val="22"/>
        </w:rPr>
        <w:t>плану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работы</w:t>
      </w:r>
      <w:r w:rsidRPr="008C3D0E">
        <w:rPr>
          <w:rFonts w:eastAsia="Times New Roman"/>
          <w:color w:val="000000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z w:val="22"/>
          <w:szCs w:val="22"/>
        </w:rPr>
        <w:t>В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нашей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школе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функционируют</w:t>
      </w:r>
      <w:r w:rsidRPr="008C3D0E">
        <w:rPr>
          <w:rFonts w:eastAsia="Times New Roman"/>
          <w:color w:val="000000"/>
          <w:sz w:val="22"/>
          <w:szCs w:val="22"/>
        </w:rPr>
        <w:t xml:space="preserve"> 7 </w:t>
      </w:r>
      <w:r w:rsidRPr="008C3D0E">
        <w:rPr>
          <w:rFonts w:eastAsia="Times New Roman" w:cs="Times New Roman"/>
          <w:color w:val="000000"/>
          <w:sz w:val="22"/>
          <w:szCs w:val="22"/>
        </w:rPr>
        <w:t>методических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объединений</w:t>
      </w:r>
      <w:r w:rsidRPr="008C3D0E">
        <w:rPr>
          <w:rFonts w:eastAsia="Times New Roman"/>
          <w:color w:val="000000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z w:val="22"/>
          <w:szCs w:val="22"/>
        </w:rPr>
        <w:t>Все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заседания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за</w:t>
      </w:r>
      <w:r w:rsidRPr="008C3D0E">
        <w:rPr>
          <w:rFonts w:eastAsia="Times New Roman"/>
          <w:color w:val="000000"/>
          <w:sz w:val="22"/>
          <w:szCs w:val="22"/>
        </w:rPr>
        <w:t xml:space="preserve"> 1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полугодие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проведены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Хочу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отметить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с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лучшей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стороны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МО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учителей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математики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-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физики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,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русского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языка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и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литературы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,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родных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языков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Почему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?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Они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организованно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проводят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 xml:space="preserve">свои </w:t>
      </w:r>
      <w:r w:rsidRPr="008C3D0E">
        <w:rPr>
          <w:rFonts w:eastAsia="Times New Roman" w:cs="Times New Roman"/>
          <w:color w:val="000000"/>
          <w:sz w:val="22"/>
          <w:szCs w:val="22"/>
        </w:rPr>
        <w:t>предметные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недели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т</w:t>
      </w:r>
      <w:r w:rsidRPr="008C3D0E">
        <w:rPr>
          <w:rFonts w:eastAsia="Times New Roman"/>
          <w:color w:val="000000"/>
          <w:sz w:val="22"/>
          <w:szCs w:val="22"/>
        </w:rPr>
        <w:t>.</w:t>
      </w:r>
      <w:r w:rsidRPr="008C3D0E">
        <w:rPr>
          <w:rFonts w:eastAsia="Times New Roman" w:cs="Times New Roman"/>
          <w:color w:val="000000"/>
          <w:sz w:val="22"/>
          <w:szCs w:val="22"/>
        </w:rPr>
        <w:t>е</w:t>
      </w:r>
      <w:r w:rsidRPr="008C3D0E">
        <w:rPr>
          <w:rFonts w:eastAsia="Times New Roman"/>
          <w:color w:val="000000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z w:val="22"/>
          <w:szCs w:val="22"/>
        </w:rPr>
        <w:t>посещают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уроки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своих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коллег</w:t>
      </w:r>
      <w:r w:rsidRPr="008C3D0E">
        <w:rPr>
          <w:rFonts w:eastAsia="Times New Roman"/>
          <w:color w:val="000000"/>
          <w:sz w:val="22"/>
          <w:szCs w:val="22"/>
        </w:rPr>
        <w:t xml:space="preserve">, </w:t>
      </w:r>
      <w:r w:rsidRPr="008C3D0E">
        <w:rPr>
          <w:rFonts w:eastAsia="Times New Roman" w:cs="Times New Roman"/>
          <w:color w:val="000000"/>
          <w:sz w:val="22"/>
          <w:szCs w:val="22"/>
        </w:rPr>
        <w:t>анализируют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и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оказывают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методическую помощь</w:t>
      </w:r>
      <w:r w:rsidRPr="008C3D0E">
        <w:rPr>
          <w:rFonts w:eastAsia="Times New Roman"/>
          <w:color w:val="000000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z w:val="22"/>
          <w:szCs w:val="22"/>
        </w:rPr>
        <w:t>Они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на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секционных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заседаниях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обсуждают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и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рассматривают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актуальные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темы</w:t>
      </w:r>
      <w:r w:rsidRPr="008C3D0E">
        <w:rPr>
          <w:rFonts w:eastAsia="Times New Roman"/>
          <w:color w:val="000000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Практически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у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нас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нет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молодых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учителей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Все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учителя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с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большим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стажем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и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опытом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работы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 xml:space="preserve">По </w:t>
      </w:r>
      <w:r w:rsidRPr="008C3D0E">
        <w:rPr>
          <w:rFonts w:eastAsia="Times New Roman" w:cs="Times New Roman"/>
          <w:color w:val="000000"/>
          <w:sz w:val="22"/>
          <w:szCs w:val="22"/>
        </w:rPr>
        <w:t>проведенным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контрольно</w:t>
      </w:r>
      <w:r w:rsidRPr="008C3D0E">
        <w:rPr>
          <w:rFonts w:eastAsia="Times New Roman"/>
          <w:color w:val="000000"/>
          <w:sz w:val="22"/>
          <w:szCs w:val="22"/>
        </w:rPr>
        <w:t xml:space="preserve"> - </w:t>
      </w:r>
      <w:r w:rsidRPr="008C3D0E">
        <w:rPr>
          <w:rFonts w:eastAsia="Times New Roman" w:cs="Times New Roman"/>
          <w:color w:val="000000"/>
          <w:sz w:val="22"/>
          <w:szCs w:val="22"/>
        </w:rPr>
        <w:t>письменным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работам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в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целом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наблюдается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 xml:space="preserve">незначительное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повышение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качества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обучения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Я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для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себя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сделал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сравнительный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анализ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по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итогам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первой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и второй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четверти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Успеваемость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82%,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качество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работы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47%.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Провели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в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начале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декабря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 xml:space="preserve">итоговое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сочинение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,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пробные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ОГЭ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и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ЕГЭ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в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 9-11.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Пока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,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на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сегодняшний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день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,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у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учащихся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 9,11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классов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 xml:space="preserve">знания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слабые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Это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сказывается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,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наверное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,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на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отсутствие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тесного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контакта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в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работе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учителей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-</w:t>
      </w:r>
      <w:r w:rsidRPr="008C3D0E">
        <w:rPr>
          <w:rFonts w:eastAsia="Times New Roman" w:cs="Times New Roman"/>
          <w:color w:val="000000"/>
          <w:sz w:val="22"/>
          <w:szCs w:val="22"/>
        </w:rPr>
        <w:t>предметников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и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классного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руководителя</w:t>
      </w:r>
      <w:r w:rsidRPr="008C3D0E">
        <w:rPr>
          <w:rFonts w:eastAsia="Times New Roman"/>
          <w:color w:val="000000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z w:val="22"/>
          <w:szCs w:val="22"/>
        </w:rPr>
        <w:t>Классным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руководителям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необходимо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взять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под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 xml:space="preserve">особый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контроль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успеваемость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учащихся</w:t>
      </w:r>
    </w:p>
    <w:p w:rsidR="001248F2" w:rsidRPr="008C3D0E" w:rsidRDefault="008C3D0E">
      <w:pPr>
        <w:shd w:val="clear" w:color="auto" w:fill="FFFFFF"/>
        <w:spacing w:line="307" w:lineRule="exact"/>
        <w:ind w:left="1939"/>
        <w:rPr>
          <w:sz w:val="22"/>
          <w:szCs w:val="22"/>
        </w:rPr>
      </w:pP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Олимпиады</w:t>
      </w:r>
      <w:r w:rsidRPr="008C3D0E">
        <w:rPr>
          <w:rFonts w:eastAsia="Times New Roman"/>
          <w:color w:val="000000"/>
          <w:spacing w:val="-1"/>
          <w:sz w:val="22"/>
          <w:szCs w:val="22"/>
        </w:rPr>
        <w:t>.</w:t>
      </w:r>
    </w:p>
    <w:p w:rsidR="001248F2" w:rsidRPr="008C3D0E" w:rsidRDefault="008C3D0E">
      <w:pPr>
        <w:shd w:val="clear" w:color="auto" w:fill="FFFFFF"/>
        <w:spacing w:before="5" w:line="307" w:lineRule="exact"/>
        <w:ind w:left="1162" w:firstLine="197"/>
        <w:rPr>
          <w:sz w:val="22"/>
          <w:szCs w:val="22"/>
        </w:rPr>
      </w:pPr>
      <w:r w:rsidRPr="008C3D0E">
        <w:rPr>
          <w:rFonts w:eastAsia="Times New Roman" w:cs="Times New Roman"/>
          <w:color w:val="000000"/>
          <w:sz w:val="22"/>
          <w:szCs w:val="22"/>
        </w:rPr>
        <w:t>По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графику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Всероссийской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олимпиады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школьников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был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проведен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школьный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этап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по</w:t>
      </w:r>
      <w:r w:rsidRPr="008C3D0E">
        <w:rPr>
          <w:rFonts w:eastAsia="Times New Roman"/>
          <w:color w:val="000000"/>
          <w:sz w:val="22"/>
          <w:szCs w:val="22"/>
        </w:rPr>
        <w:t xml:space="preserve"> 13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предметам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Хочется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отмети</w:t>
      </w:r>
      <w:r w:rsidR="00176087">
        <w:rPr>
          <w:rFonts w:eastAsia="Times New Roman"/>
          <w:color w:val="000000"/>
          <w:spacing w:val="-1"/>
          <w:sz w:val="22"/>
          <w:szCs w:val="22"/>
        </w:rPr>
        <w:t xml:space="preserve">т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хорошую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организацию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проведения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школьного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тур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а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Но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 xml:space="preserve">результаты </w:t>
      </w:r>
      <w:r w:rsidRPr="008C3D0E">
        <w:rPr>
          <w:rFonts w:eastAsia="Times New Roman" w:cs="Times New Roman"/>
          <w:color w:val="000000"/>
          <w:sz w:val="22"/>
          <w:szCs w:val="22"/>
        </w:rPr>
        <w:t>нас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не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радуют</w:t>
      </w:r>
      <w:r w:rsidRPr="008C3D0E">
        <w:rPr>
          <w:rFonts w:eastAsia="Times New Roman"/>
          <w:color w:val="000000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z w:val="22"/>
          <w:szCs w:val="22"/>
        </w:rPr>
        <w:t>По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итогам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муниципального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этапа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призовое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место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занял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ученик</w:t>
      </w:r>
      <w:r w:rsidRPr="008C3D0E">
        <w:rPr>
          <w:rFonts w:eastAsia="Times New Roman"/>
          <w:color w:val="000000"/>
          <w:sz w:val="22"/>
          <w:szCs w:val="22"/>
        </w:rPr>
        <w:t xml:space="preserve"> 11 </w:t>
      </w:r>
      <w:r w:rsidRPr="008C3D0E">
        <w:rPr>
          <w:rFonts w:eastAsia="Times New Roman" w:cs="Times New Roman"/>
          <w:color w:val="000000"/>
          <w:sz w:val="22"/>
          <w:szCs w:val="22"/>
        </w:rPr>
        <w:t xml:space="preserve">класса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Магомедов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00"/>
          <w:spacing w:val="-1"/>
          <w:sz w:val="22"/>
          <w:szCs w:val="22"/>
        </w:rPr>
        <w:t>Замир</w:t>
      </w:r>
      <w:proofErr w:type="spellEnd"/>
      <w:r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по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предмету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ОБЖ</w:t>
      </w:r>
      <w:r w:rsidRPr="008C3D0E">
        <w:rPr>
          <w:rFonts w:eastAsia="Times New Roman"/>
          <w:color w:val="000000"/>
          <w:spacing w:val="-1"/>
          <w:sz w:val="22"/>
          <w:szCs w:val="22"/>
        </w:rPr>
        <w:t>.</w:t>
      </w:r>
    </w:p>
    <w:p w:rsidR="001248F2" w:rsidRPr="008C3D0E" w:rsidRDefault="008C3D0E">
      <w:pPr>
        <w:shd w:val="clear" w:color="auto" w:fill="FFFFFF"/>
        <w:spacing w:line="307" w:lineRule="exact"/>
        <w:ind w:left="1622"/>
        <w:rPr>
          <w:sz w:val="22"/>
          <w:szCs w:val="22"/>
        </w:rPr>
      </w:pP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Внеклассные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мероприятия</w:t>
      </w:r>
      <w:r w:rsidRPr="008C3D0E">
        <w:rPr>
          <w:rFonts w:eastAsia="Times New Roman"/>
          <w:color w:val="000000"/>
          <w:spacing w:val="-1"/>
          <w:sz w:val="22"/>
          <w:szCs w:val="22"/>
        </w:rPr>
        <w:t>.</w:t>
      </w:r>
    </w:p>
    <w:p w:rsidR="001248F2" w:rsidRPr="008C3D0E" w:rsidRDefault="008C3D0E">
      <w:pPr>
        <w:shd w:val="clear" w:color="auto" w:fill="FFFFFF"/>
        <w:spacing w:line="307" w:lineRule="exact"/>
        <w:ind w:left="1176" w:firstLine="130"/>
        <w:rPr>
          <w:sz w:val="22"/>
          <w:szCs w:val="22"/>
        </w:rPr>
      </w:pPr>
      <w:r w:rsidRPr="008C3D0E">
        <w:rPr>
          <w:rFonts w:eastAsia="Times New Roman" w:cs="Times New Roman"/>
          <w:color w:val="000000"/>
          <w:spacing w:val="1"/>
          <w:sz w:val="22"/>
          <w:szCs w:val="22"/>
        </w:rPr>
        <w:t>Учителя</w:t>
      </w:r>
      <w:r w:rsidRPr="008C3D0E">
        <w:rPr>
          <w:rFonts w:eastAsia="Times New Roman"/>
          <w:color w:val="000000"/>
          <w:spacing w:val="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1"/>
          <w:sz w:val="22"/>
          <w:szCs w:val="22"/>
        </w:rPr>
        <w:t>математики</w:t>
      </w:r>
      <w:r w:rsidRPr="008C3D0E">
        <w:rPr>
          <w:rFonts w:eastAsia="Times New Roman"/>
          <w:color w:val="000000"/>
          <w:spacing w:val="1"/>
          <w:sz w:val="22"/>
          <w:szCs w:val="22"/>
        </w:rPr>
        <w:t xml:space="preserve">, </w:t>
      </w:r>
      <w:r w:rsidRPr="008C3D0E">
        <w:rPr>
          <w:rFonts w:eastAsia="Times New Roman" w:cs="Times New Roman"/>
          <w:color w:val="000000"/>
          <w:spacing w:val="1"/>
          <w:sz w:val="22"/>
          <w:szCs w:val="22"/>
        </w:rPr>
        <w:t>физики</w:t>
      </w:r>
      <w:r w:rsidRPr="008C3D0E">
        <w:rPr>
          <w:rFonts w:eastAsia="Times New Roman"/>
          <w:color w:val="000000"/>
          <w:spacing w:val="1"/>
          <w:sz w:val="22"/>
          <w:szCs w:val="22"/>
        </w:rPr>
        <w:t xml:space="preserve">, </w:t>
      </w:r>
      <w:r w:rsidRPr="008C3D0E">
        <w:rPr>
          <w:rFonts w:eastAsia="Times New Roman" w:cs="Times New Roman"/>
          <w:color w:val="000000"/>
          <w:spacing w:val="1"/>
          <w:sz w:val="22"/>
          <w:szCs w:val="22"/>
        </w:rPr>
        <w:t>русского</w:t>
      </w:r>
      <w:r w:rsidRPr="008C3D0E">
        <w:rPr>
          <w:rFonts w:eastAsia="Times New Roman"/>
          <w:color w:val="000000"/>
          <w:spacing w:val="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1"/>
          <w:sz w:val="22"/>
          <w:szCs w:val="22"/>
        </w:rPr>
        <w:t>языка</w:t>
      </w:r>
      <w:r w:rsidRPr="008C3D0E">
        <w:rPr>
          <w:rFonts w:eastAsia="Times New Roman"/>
          <w:color w:val="000000"/>
          <w:spacing w:val="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1"/>
          <w:sz w:val="22"/>
          <w:szCs w:val="22"/>
        </w:rPr>
        <w:t>провели</w:t>
      </w:r>
      <w:r w:rsidRPr="008C3D0E">
        <w:rPr>
          <w:rFonts w:eastAsia="Times New Roman"/>
          <w:color w:val="000000"/>
          <w:spacing w:val="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1"/>
          <w:sz w:val="22"/>
          <w:szCs w:val="22"/>
        </w:rPr>
        <w:t>интересные</w:t>
      </w:r>
      <w:r w:rsidRPr="008C3D0E">
        <w:rPr>
          <w:rFonts w:eastAsia="Times New Roman"/>
          <w:color w:val="000000"/>
          <w:spacing w:val="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1"/>
          <w:sz w:val="22"/>
          <w:szCs w:val="22"/>
        </w:rPr>
        <w:t>открытые</w:t>
      </w:r>
      <w:r w:rsidRPr="008C3D0E">
        <w:rPr>
          <w:rFonts w:eastAsia="Times New Roman"/>
          <w:color w:val="000000"/>
          <w:spacing w:val="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1"/>
          <w:sz w:val="22"/>
          <w:szCs w:val="22"/>
        </w:rPr>
        <w:t>уроки</w:t>
      </w:r>
      <w:r w:rsidRPr="008C3D0E">
        <w:rPr>
          <w:rFonts w:eastAsia="Times New Roman"/>
          <w:color w:val="000000"/>
          <w:spacing w:val="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1"/>
          <w:sz w:val="22"/>
          <w:szCs w:val="22"/>
        </w:rPr>
        <w:t xml:space="preserve">и </w:t>
      </w:r>
      <w:r w:rsidRPr="008C3D0E">
        <w:rPr>
          <w:rFonts w:eastAsia="Times New Roman" w:cs="Times New Roman"/>
          <w:color w:val="000000"/>
          <w:sz w:val="22"/>
          <w:szCs w:val="22"/>
        </w:rPr>
        <w:t>внеклассные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мероприятия</w:t>
      </w:r>
      <w:r w:rsidRPr="008C3D0E">
        <w:rPr>
          <w:rFonts w:eastAsia="Times New Roman"/>
          <w:color w:val="000000"/>
          <w:sz w:val="22"/>
          <w:szCs w:val="22"/>
        </w:rPr>
        <w:t xml:space="preserve">: </w:t>
      </w:r>
      <w:proofErr w:type="spellStart"/>
      <w:r w:rsidRPr="008C3D0E">
        <w:rPr>
          <w:rFonts w:eastAsia="Times New Roman" w:cs="Times New Roman"/>
          <w:color w:val="000000"/>
          <w:sz w:val="22"/>
          <w:szCs w:val="22"/>
        </w:rPr>
        <w:t>брейн</w:t>
      </w:r>
      <w:proofErr w:type="spellEnd"/>
      <w:r w:rsidRPr="008C3D0E">
        <w:rPr>
          <w:rFonts w:eastAsia="Times New Roman"/>
          <w:color w:val="000000"/>
          <w:sz w:val="22"/>
          <w:szCs w:val="22"/>
        </w:rPr>
        <w:t xml:space="preserve"> - </w:t>
      </w:r>
      <w:r w:rsidRPr="008C3D0E">
        <w:rPr>
          <w:rFonts w:eastAsia="Times New Roman" w:cs="Times New Roman"/>
          <w:color w:val="000000"/>
          <w:sz w:val="22"/>
          <w:szCs w:val="22"/>
        </w:rPr>
        <w:t>ринги</w:t>
      </w:r>
      <w:r w:rsidRPr="008C3D0E">
        <w:rPr>
          <w:rFonts w:eastAsia="Times New Roman"/>
          <w:color w:val="000000"/>
          <w:sz w:val="22"/>
          <w:szCs w:val="22"/>
        </w:rPr>
        <w:t xml:space="preserve">, </w:t>
      </w:r>
      <w:r w:rsidRPr="008C3D0E">
        <w:rPr>
          <w:rFonts w:eastAsia="Times New Roman" w:cs="Times New Roman"/>
          <w:color w:val="000000"/>
          <w:sz w:val="22"/>
          <w:szCs w:val="22"/>
        </w:rPr>
        <w:t>викторины</w:t>
      </w:r>
      <w:r w:rsidRPr="008C3D0E">
        <w:rPr>
          <w:rFonts w:eastAsia="Times New Roman"/>
          <w:color w:val="000000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z w:val="22"/>
          <w:szCs w:val="22"/>
        </w:rPr>
        <w:t>Все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учителя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составили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и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 xml:space="preserve">написали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развернутые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планы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При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составлении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планов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внеклассных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мероприятий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участвовали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все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3"/>
          <w:sz w:val="22"/>
          <w:szCs w:val="22"/>
        </w:rPr>
        <w:t>учителя</w:t>
      </w:r>
      <w:r w:rsidRPr="008C3D0E">
        <w:rPr>
          <w:rFonts w:eastAsia="Times New Roman"/>
          <w:color w:val="000000"/>
          <w:spacing w:val="-3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z w:val="22"/>
          <w:szCs w:val="22"/>
        </w:rPr>
        <w:t>Лучшие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ученики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награждены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грамотами</w:t>
      </w:r>
      <w:r w:rsidRPr="008C3D0E">
        <w:rPr>
          <w:rFonts w:eastAsia="Times New Roman"/>
          <w:color w:val="000000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z w:val="22"/>
          <w:szCs w:val="22"/>
        </w:rPr>
        <w:t>Теперь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по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графику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ожидаются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предметные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>недели</w:t>
      </w:r>
      <w:r w:rsidRPr="008C3D0E">
        <w:rPr>
          <w:rFonts w:eastAsia="Times New Roman"/>
          <w:color w:val="000000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z w:val="22"/>
          <w:szCs w:val="22"/>
        </w:rPr>
        <w:t xml:space="preserve">по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остальным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предметам</w:t>
      </w:r>
      <w:r w:rsidRPr="008C3D0E">
        <w:rPr>
          <w:rFonts w:eastAsia="Times New Roman"/>
          <w:color w:val="000000"/>
          <w:spacing w:val="-1"/>
          <w:sz w:val="22"/>
          <w:szCs w:val="22"/>
        </w:rPr>
        <w:t>.</w:t>
      </w:r>
    </w:p>
    <w:p w:rsidR="001248F2" w:rsidRPr="008C3D0E" w:rsidRDefault="008C3D0E">
      <w:pPr>
        <w:shd w:val="clear" w:color="auto" w:fill="FFFFFF"/>
        <w:spacing w:line="307" w:lineRule="exact"/>
        <w:ind w:left="1195" w:firstLine="494"/>
        <w:rPr>
          <w:sz w:val="22"/>
          <w:szCs w:val="22"/>
        </w:rPr>
      </w:pP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В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целом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,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учителя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ответственно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относятся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к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проведению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уроков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,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принимают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разные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формы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 xml:space="preserve">и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методы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.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В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основном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,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поставленные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задачи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на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первое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полугодие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2018-2019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>учебного</w:t>
      </w:r>
      <w:r w:rsidRPr="008C3D0E">
        <w:rPr>
          <w:rFonts w:eastAsia="Times New Roman"/>
          <w:color w:val="000000"/>
          <w:spacing w:val="-1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1"/>
          <w:sz w:val="22"/>
          <w:szCs w:val="22"/>
        </w:rPr>
        <w:t xml:space="preserve">года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выполнены</w:t>
      </w:r>
      <w:r w:rsidRPr="008C3D0E">
        <w:rPr>
          <w:rFonts w:eastAsia="Times New Roman"/>
          <w:color w:val="000000"/>
          <w:spacing w:val="-2"/>
          <w:sz w:val="22"/>
          <w:szCs w:val="22"/>
        </w:rPr>
        <w:t>.</w:t>
      </w:r>
    </w:p>
    <w:p w:rsidR="001248F2" w:rsidRPr="008C3D0E" w:rsidRDefault="001248F2">
      <w:pPr>
        <w:shd w:val="clear" w:color="auto" w:fill="FFFFFF"/>
        <w:ind w:left="4176"/>
        <w:rPr>
          <w:sz w:val="22"/>
          <w:szCs w:val="22"/>
        </w:rPr>
      </w:pPr>
      <w:bookmarkStart w:id="0" w:name="_GoBack"/>
      <w:bookmarkEnd w:id="0"/>
    </w:p>
    <w:p w:rsidR="001248F2" w:rsidRPr="008C3D0E" w:rsidRDefault="008C3D0E">
      <w:pPr>
        <w:shd w:val="clear" w:color="auto" w:fill="FFFFFF"/>
        <w:spacing w:before="293"/>
        <w:ind w:left="1190"/>
        <w:rPr>
          <w:sz w:val="22"/>
          <w:szCs w:val="22"/>
        </w:rPr>
      </w:pP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Заместитель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директора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по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УВР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       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Курбанов</w:t>
      </w:r>
      <w:r w:rsidRPr="008C3D0E">
        <w:rPr>
          <w:rFonts w:eastAsia="Times New Roman"/>
          <w:color w:val="000000"/>
          <w:spacing w:val="-2"/>
          <w:sz w:val="22"/>
          <w:szCs w:val="22"/>
        </w:rPr>
        <w:t xml:space="preserve"> 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А</w:t>
      </w:r>
      <w:r w:rsidRPr="008C3D0E">
        <w:rPr>
          <w:rFonts w:eastAsia="Times New Roman"/>
          <w:color w:val="000000"/>
          <w:spacing w:val="-2"/>
          <w:sz w:val="22"/>
          <w:szCs w:val="22"/>
        </w:rPr>
        <w:t>.</w:t>
      </w:r>
      <w:r w:rsidRPr="008C3D0E">
        <w:rPr>
          <w:rFonts w:eastAsia="Times New Roman" w:cs="Times New Roman"/>
          <w:color w:val="000000"/>
          <w:spacing w:val="-2"/>
          <w:sz w:val="22"/>
          <w:szCs w:val="22"/>
        </w:rPr>
        <w:t>М</w:t>
      </w:r>
      <w:r w:rsidRPr="008C3D0E">
        <w:rPr>
          <w:rFonts w:eastAsia="Times New Roman"/>
          <w:color w:val="000000"/>
          <w:spacing w:val="-2"/>
          <w:sz w:val="22"/>
          <w:szCs w:val="22"/>
        </w:rPr>
        <w:t>.</w:t>
      </w:r>
    </w:p>
    <w:p w:rsidR="001248F2" w:rsidRPr="008C3D0E" w:rsidRDefault="001248F2">
      <w:pPr>
        <w:shd w:val="clear" w:color="auto" w:fill="FFFFFF"/>
        <w:ind w:left="1440"/>
        <w:rPr>
          <w:sz w:val="22"/>
          <w:szCs w:val="22"/>
        </w:rPr>
      </w:pPr>
    </w:p>
    <w:p w:rsidR="001248F2" w:rsidRPr="008C3D0E" w:rsidRDefault="001248F2">
      <w:pPr>
        <w:shd w:val="clear" w:color="auto" w:fill="FFFFFF"/>
        <w:spacing w:before="53"/>
        <w:ind w:left="4627"/>
        <w:rPr>
          <w:sz w:val="22"/>
          <w:szCs w:val="22"/>
        </w:rPr>
      </w:pPr>
    </w:p>
    <w:p w:rsidR="001248F2" w:rsidRPr="008C3D0E" w:rsidRDefault="001248F2" w:rsidP="008C3D0E">
      <w:pPr>
        <w:shd w:val="clear" w:color="auto" w:fill="FFFFFF"/>
        <w:rPr>
          <w:sz w:val="22"/>
          <w:szCs w:val="22"/>
        </w:rPr>
      </w:pPr>
    </w:p>
    <w:p w:rsidR="001248F2" w:rsidRPr="008C3D0E" w:rsidRDefault="001248F2">
      <w:pPr>
        <w:shd w:val="clear" w:color="auto" w:fill="FFFFFF"/>
        <w:spacing w:before="379"/>
        <w:ind w:left="5808"/>
        <w:rPr>
          <w:sz w:val="22"/>
          <w:szCs w:val="22"/>
        </w:rPr>
      </w:pPr>
    </w:p>
    <w:p w:rsidR="001248F2" w:rsidRPr="008C3D0E" w:rsidRDefault="001248F2" w:rsidP="008C3D0E">
      <w:pPr>
        <w:shd w:val="clear" w:color="auto" w:fill="FFFFFF"/>
        <w:rPr>
          <w:sz w:val="22"/>
          <w:szCs w:val="22"/>
        </w:rPr>
      </w:pPr>
    </w:p>
    <w:p w:rsidR="001248F2" w:rsidRPr="008C3D0E" w:rsidRDefault="001248F2">
      <w:pPr>
        <w:shd w:val="clear" w:color="auto" w:fill="FFFFFF"/>
        <w:ind w:left="7310"/>
        <w:rPr>
          <w:sz w:val="22"/>
          <w:szCs w:val="22"/>
        </w:rPr>
      </w:pPr>
    </w:p>
    <w:p w:rsidR="001248F2" w:rsidRPr="008C3D0E" w:rsidRDefault="001248F2">
      <w:pPr>
        <w:shd w:val="clear" w:color="auto" w:fill="FFFFFF"/>
        <w:ind w:left="1397"/>
        <w:rPr>
          <w:sz w:val="22"/>
          <w:szCs w:val="22"/>
        </w:rPr>
      </w:pPr>
    </w:p>
    <w:p w:rsidR="008C3D0E" w:rsidRPr="008C3D0E" w:rsidRDefault="008C3D0E">
      <w:pPr>
        <w:shd w:val="clear" w:color="auto" w:fill="FFFFFF"/>
        <w:spacing w:before="16205"/>
        <w:rPr>
          <w:sz w:val="22"/>
          <w:szCs w:val="22"/>
        </w:rPr>
      </w:pPr>
      <w:r w:rsidRPr="008C3D0E">
        <w:rPr>
          <w:sz w:val="22"/>
          <w:szCs w:val="22"/>
        </w:rPr>
        <w:br w:type="column"/>
      </w:r>
    </w:p>
    <w:sectPr w:rsidR="008C3D0E" w:rsidRPr="008C3D0E" w:rsidSect="008C3D0E">
      <w:type w:val="continuous"/>
      <w:pgSz w:w="14779" w:h="19454"/>
      <w:pgMar w:top="709" w:right="1440" w:bottom="360" w:left="1440" w:header="720" w:footer="720" w:gutter="0"/>
      <w:cols w:num="2" w:space="720" w:equalWidth="0">
        <w:col w:w="10420" w:space="758"/>
        <w:col w:w="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D0E"/>
    <w:rsid w:val="001248F2"/>
    <w:rsid w:val="00176087"/>
    <w:rsid w:val="007E50BE"/>
    <w:rsid w:val="008C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4AFA8"/>
  <w15:docId w15:val="{D9AD2E95-D75D-4E99-851F-EF0656BB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330</Words>
  <Characters>1883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Батирмирза</cp:lastModifiedBy>
  <cp:revision>5</cp:revision>
  <cp:lastPrinted>2019-01-16T09:37:00Z</cp:lastPrinted>
  <dcterms:created xsi:type="dcterms:W3CDTF">2019-01-16T09:34:00Z</dcterms:created>
  <dcterms:modified xsi:type="dcterms:W3CDTF">2019-02-08T16:56:00Z</dcterms:modified>
</cp:coreProperties>
</file>